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85" w:rsidRDefault="00ED2A85">
      <w:pPr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cs="ＭＳ 明朝" w:hint="eastAsia"/>
        </w:rPr>
        <w:t>様式第４（第１１条）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4"/>
          <w:szCs w:val="24"/>
        </w:rPr>
        <w:instrText>特定工場承継届出書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 w:rsidP="00100E60">
      <w:pPr>
        <w:ind w:rightChars="138" w:right="282"/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年　　月　　日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804F9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佐倉</w:t>
      </w:r>
      <w:r w:rsidR="003D4545">
        <w:rPr>
          <w:rFonts w:cs="ＭＳ 明朝" w:hint="eastAsia"/>
        </w:rPr>
        <w:t>市長</w:t>
      </w:r>
      <w:r w:rsidR="00ED2A85">
        <w:rPr>
          <w:rFonts w:cs="ＭＳ 明朝" w:hint="eastAsia"/>
        </w:rPr>
        <w:t xml:space="preserve">　　　　　　　　　　様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>
      <w:pPr>
        <w:rPr>
          <w:rFonts w:ascii="ＭＳ 明朝" w:hAnsi="Century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 xml:space="preserve">　届出者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>
      <w:pPr>
        <w:rPr>
          <w:rFonts w:ascii="ＭＳ 明朝" w:hAnsi="Century"/>
          <w:spacing w:val="2"/>
        </w:rPr>
      </w:pPr>
      <w:r>
        <w:t xml:space="preserve">                                                                                              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>
      <w:pPr>
        <w:rPr>
          <w:rFonts w:ascii="ＭＳ 明朝" w:hAnsi="Century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>（担当者）</w:t>
      </w:r>
    </w:p>
    <w:p w:rsidR="00ED2A85" w:rsidRDefault="00ED2A85">
      <w:pPr>
        <w:rPr>
          <w:rFonts w:ascii="ＭＳ 明朝" w:hAnsi="Century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>電話　　　　（　　　　）　　　　番</w:t>
      </w:r>
    </w:p>
    <w:p w:rsidR="00ED2A85" w:rsidRDefault="00ED2A85">
      <w:pPr>
        <w:rPr>
          <w:rFonts w:ascii="ＭＳ 明朝" w:hAnsi="Century"/>
          <w:spacing w:val="2"/>
        </w:rPr>
      </w:pPr>
    </w:p>
    <w:p w:rsidR="00ED2A85" w:rsidRDefault="00ED2A85" w:rsidP="00ED2A85">
      <w:pPr>
        <w:ind w:rightChars="69" w:right="141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428"/>
        <w:gridCol w:w="2960"/>
        <w:gridCol w:w="2040"/>
        <w:gridCol w:w="2959"/>
      </w:tblGrid>
      <w:tr w:rsidR="00ED2A85">
        <w:trPr>
          <w:trHeight w:val="72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被承</w:t>
            </w: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継者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D2A85">
        <w:trPr>
          <w:trHeight w:val="728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住　　所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D2A85">
        <w:trPr>
          <w:trHeight w:val="728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特定工場の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設置の場所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D2A85">
        <w:trPr>
          <w:trHeight w:val="728"/>
        </w:trPr>
        <w:tc>
          <w:tcPr>
            <w:tcW w:w="2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承継の原因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D2A85">
        <w:trPr>
          <w:trHeight w:val="72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※整理番号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※受理年月日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D2A85">
        <w:trPr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※</w:t>
            </w: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備</w:t>
            </w: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考</w:t>
            </w:r>
          </w:p>
        </w:tc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85" w:rsidRDefault="00ED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ED2A85" w:rsidRDefault="00ED2A8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備考　１　※印の欄には、記載しないこと。</w:t>
      </w:r>
    </w:p>
    <w:p w:rsidR="00ED2A85" w:rsidRDefault="00ED2A8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２　用紙の大きさは、日本工業規格Ａ４とすること。</w:t>
      </w:r>
    </w:p>
    <w:p w:rsidR="00ED2A85" w:rsidRDefault="00ED2A85">
      <w:pPr>
        <w:rPr>
          <w:rFonts w:ascii="ＭＳ 明朝" w:hAnsi="Century"/>
          <w:spacing w:val="2"/>
        </w:rPr>
      </w:pPr>
    </w:p>
    <w:sectPr w:rsidR="00ED2A85">
      <w:headerReference w:type="default" r:id="rId6"/>
      <w:footerReference w:type="default" r:id="rId7"/>
      <w:type w:val="continuous"/>
      <w:pgSz w:w="11906" w:h="16838"/>
      <w:pgMar w:top="1134" w:right="850" w:bottom="1134" w:left="850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B2" w:rsidRDefault="00E337B2">
      <w:r>
        <w:separator/>
      </w:r>
    </w:p>
  </w:endnote>
  <w:endnote w:type="continuationSeparator" w:id="0">
    <w:p w:rsidR="00E337B2" w:rsidRDefault="00E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5" w:rsidRDefault="00ED2A85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B2" w:rsidRDefault="00E337B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337B2" w:rsidRDefault="00E3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5" w:rsidRDefault="00ED2A85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85"/>
    <w:rsid w:val="000B5D92"/>
    <w:rsid w:val="00100E60"/>
    <w:rsid w:val="003D4545"/>
    <w:rsid w:val="00804F95"/>
    <w:rsid w:val="00BF27C3"/>
    <w:rsid w:val="00D968BF"/>
    <w:rsid w:val="00DE7A44"/>
    <w:rsid w:val="00E337B2"/>
    <w:rsid w:val="00E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0D2C9-3C82-469E-B8CA-EA50816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健治</dc:creator>
  <cp:keywords/>
  <dc:description/>
  <cp:lastModifiedBy>小宮山　翔舞</cp:lastModifiedBy>
  <cp:revision>2</cp:revision>
  <cp:lastPrinted>2021-01-20T00:45:00Z</cp:lastPrinted>
  <dcterms:created xsi:type="dcterms:W3CDTF">2022-05-26T05:13:00Z</dcterms:created>
  <dcterms:modified xsi:type="dcterms:W3CDTF">2022-05-26T05:13:00Z</dcterms:modified>
</cp:coreProperties>
</file>