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8" w:rsidRDefault="008B01C8" w:rsidP="008B01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07F9" wp14:editId="74EDD7C3">
                <wp:simplePos x="0" y="0"/>
                <wp:positionH relativeFrom="column">
                  <wp:posOffset>-356235</wp:posOffset>
                </wp:positionH>
                <wp:positionV relativeFrom="paragraph">
                  <wp:posOffset>-348615</wp:posOffset>
                </wp:positionV>
                <wp:extent cx="123825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1C8" w:rsidRDefault="008B01C8" w:rsidP="008B01C8">
                            <w:r>
                              <w:rPr>
                                <w:rFonts w:hint="eastAsia"/>
                              </w:rPr>
                              <w:t>別記様式第１号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B0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8.05pt;margin-top:-27.45pt;width:97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" filled="f" stroked="f" strokeweight=".5pt">
                <v:textbox>
                  <w:txbxContent>
                    <w:p w:rsidR="008B01C8" w:rsidRDefault="008B01C8" w:rsidP="008B01C8">
                      <w:r>
                        <w:rPr>
                          <w:rFonts w:hint="eastAsia"/>
                        </w:rPr>
                        <w:t>別記様式第１号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社</w:t>
      </w:r>
      <w:bookmarkStart w:id="0" w:name="_GoBack"/>
      <w:r>
        <w:rPr>
          <w:rFonts w:ascii="ＭＳ Ｐ明朝" w:eastAsia="ＭＳ Ｐ明朝" w:hAnsi="ＭＳ Ｐ明朝" w:hint="eastAsia"/>
          <w:sz w:val="24"/>
          <w:szCs w:val="24"/>
        </w:rPr>
        <w:t>会福祉法人　社会福祉充実計画策定に係る相談依頼書</w:t>
      </w:r>
    </w:p>
    <w:p w:rsidR="008B01C8" w:rsidRDefault="008B01C8" w:rsidP="008B01C8">
      <w:pPr>
        <w:ind w:firstLineChars="550" w:firstLine="1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兼　地域協議会開催依頼書</w:t>
      </w:r>
    </w:p>
    <w:bookmarkEnd w:id="0"/>
    <w:p w:rsidR="008B01C8" w:rsidRDefault="008B01C8" w:rsidP="008B01C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(宛先)佐倉市長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6804"/>
      </w:tblGrid>
      <w:tr w:rsidR="008B01C8" w:rsidTr="00487890">
        <w:tc>
          <w:tcPr>
            <w:tcW w:w="2411" w:type="dxa"/>
          </w:tcPr>
          <w:p w:rsidR="008B01C8" w:rsidRDefault="008B01C8" w:rsidP="00487890">
            <w:pPr>
              <w:ind w:right="60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80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c>
          <w:tcPr>
            <w:tcW w:w="241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rPr>
          <w:trHeight w:val="1006"/>
        </w:trPr>
        <w:tc>
          <w:tcPr>
            <w:tcW w:w="241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c>
          <w:tcPr>
            <w:tcW w:w="241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680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c>
          <w:tcPr>
            <w:tcW w:w="241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80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（電 話）　　　　　　　　　　　　　　（ＦＡＸ）</w:t>
            </w:r>
          </w:p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（メール）</w:t>
            </w:r>
          </w:p>
        </w:tc>
      </w:tr>
    </w:tbl>
    <w:p w:rsidR="008B01C8" w:rsidRPr="00C401EF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1.現状の主な実施事業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8B01C8" w:rsidTr="00487890">
        <w:tc>
          <w:tcPr>
            <w:tcW w:w="269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社会福祉事業</w:t>
            </w:r>
          </w:p>
        </w:tc>
        <w:tc>
          <w:tcPr>
            <w:tcW w:w="652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c>
          <w:tcPr>
            <w:tcW w:w="269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公益事業</w:t>
            </w:r>
          </w:p>
        </w:tc>
        <w:tc>
          <w:tcPr>
            <w:tcW w:w="652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01C8" w:rsidTr="00487890">
        <w:tc>
          <w:tcPr>
            <w:tcW w:w="2694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収益事業</w:t>
            </w:r>
          </w:p>
        </w:tc>
        <w:tc>
          <w:tcPr>
            <w:tcW w:w="6521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2.充実残額見込（決算見込）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3119"/>
        <w:gridCol w:w="6096"/>
      </w:tblGrid>
      <w:tr w:rsidR="008B01C8" w:rsidTr="00487890">
        <w:tc>
          <w:tcPr>
            <w:tcW w:w="3119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社会福祉充実残額の総額（見込み）</w:t>
            </w:r>
          </w:p>
        </w:tc>
        <w:tc>
          <w:tcPr>
            <w:tcW w:w="6096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3.想定する計画事業の内容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8B01C8" w:rsidTr="00487890">
        <w:tc>
          <w:tcPr>
            <w:tcW w:w="2269" w:type="dxa"/>
          </w:tcPr>
          <w:p w:rsidR="008B01C8" w:rsidRDefault="008B01C8" w:rsidP="00487890">
            <w:pPr>
              <w:ind w:right="9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想定事業</w:t>
            </w:r>
          </w:p>
        </w:tc>
        <w:tc>
          <w:tcPr>
            <w:tcW w:w="6946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１．社会福祉事業　・　２．地域公益事業　・　３．公益事業</w:t>
            </w:r>
          </w:p>
        </w:tc>
      </w:tr>
      <w:tr w:rsidR="008B01C8" w:rsidTr="00487890">
        <w:tc>
          <w:tcPr>
            <w:tcW w:w="2269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6946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既存事業の充実　・　新規事業　・　その他</w:t>
            </w:r>
          </w:p>
        </w:tc>
      </w:tr>
      <w:tr w:rsidR="008B01C8" w:rsidTr="00487890">
        <w:trPr>
          <w:trHeight w:val="1243"/>
        </w:trPr>
        <w:tc>
          <w:tcPr>
            <w:tcW w:w="2269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B01C8" w:rsidRDefault="008B01C8" w:rsidP="008B01C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4.その他特記事項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8B01C8" w:rsidTr="00487890">
        <w:trPr>
          <w:trHeight w:val="1395"/>
        </w:trPr>
        <w:tc>
          <w:tcPr>
            <w:tcW w:w="9215" w:type="dxa"/>
          </w:tcPr>
          <w:p w:rsidR="008B01C8" w:rsidRDefault="008B01C8" w:rsidP="00487890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B01C8" w:rsidRDefault="008B01C8" w:rsidP="008B01C8">
      <w:pPr>
        <w:ind w:leftChars="-270" w:left="-567" w:right="960"/>
        <w:rPr>
          <w:rFonts w:ascii="ＭＳ Ｐ明朝" w:eastAsia="ＭＳ Ｐ明朝" w:hAnsi="ＭＳ Ｐ明朝"/>
          <w:b/>
          <w:sz w:val="24"/>
          <w:szCs w:val="24"/>
        </w:rPr>
      </w:pPr>
    </w:p>
    <w:p w:rsidR="008831EB" w:rsidRDefault="008831EB"/>
    <w:sectPr w:rsidR="00883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C8"/>
    <w:rsid w:val="008831EB"/>
    <w:rsid w:val="008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0BD15-53DB-4A79-9AC7-8741009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村石　祐一</dc:creator>
  <cp:keywords/>
  <dc:description/>
  <cp:lastModifiedBy>村石　祐一</cp:lastModifiedBy>
  <cp:revision>1</cp:revision>
  <dcterms:created xsi:type="dcterms:W3CDTF">2021-04-13T02:54:00Z</dcterms:created>
  <dcterms:modified xsi:type="dcterms:W3CDTF">2021-04-13T02:55:00Z</dcterms:modified>
</cp:coreProperties>
</file>