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75E99" w14:textId="77777777" w:rsidR="00424ECB" w:rsidRPr="001D0E9A" w:rsidRDefault="00424ECB" w:rsidP="00424ECB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　　　　　</w:t>
      </w:r>
    </w:p>
    <w:p w14:paraId="19650999" w14:textId="77777777" w:rsidR="00C23EB8" w:rsidRPr="00134ECE" w:rsidRDefault="00C23EB8" w:rsidP="00424ECB">
      <w:pPr>
        <w:jc w:val="center"/>
        <w:rPr>
          <w:rFonts w:ascii="ＭＳ ゴシック" w:eastAsia="ＭＳ ゴシック" w:hAnsi="ＭＳ ゴシック"/>
          <w:color w:val="FF0000"/>
          <w:sz w:val="24"/>
        </w:rPr>
      </w:pPr>
      <w:r w:rsidRPr="00AF1397">
        <w:rPr>
          <w:rFonts w:ascii="ＭＳ ゴシック" w:eastAsia="ＭＳ ゴシック" w:hAnsi="ＭＳ ゴシック" w:hint="eastAsia"/>
          <w:color w:val="000000"/>
          <w:sz w:val="28"/>
        </w:rPr>
        <w:t>入札保証金返還請求書兼口座振替依頼書</w:t>
      </w:r>
    </w:p>
    <w:p w14:paraId="542DE95B" w14:textId="77777777" w:rsidR="00AD13F5" w:rsidRDefault="00AD13F5" w:rsidP="00C23EB8">
      <w:pPr>
        <w:spacing w:line="160" w:lineRule="exact"/>
        <w:jc w:val="center"/>
        <w:rPr>
          <w:rFonts w:ascii="ＭＳ ゴシック" w:eastAsia="ＭＳ ゴシック" w:hAnsi="ＭＳ ゴシック"/>
          <w:sz w:val="24"/>
        </w:rPr>
      </w:pPr>
    </w:p>
    <w:p w14:paraId="005E196F" w14:textId="77777777" w:rsidR="00C23EB8" w:rsidRPr="001D0E9A" w:rsidRDefault="00C23EB8" w:rsidP="00C23EB8">
      <w:pPr>
        <w:spacing w:line="160" w:lineRule="exact"/>
        <w:jc w:val="center"/>
        <w:rPr>
          <w:rFonts w:ascii="ＭＳ ゴシック" w:eastAsia="ＭＳ ゴシック" w:hAnsi="ＭＳ ゴシック"/>
          <w:sz w:val="24"/>
        </w:rPr>
      </w:pPr>
    </w:p>
    <w:p w14:paraId="350274D7" w14:textId="77777777" w:rsidR="00424ECB" w:rsidRPr="001D0E9A" w:rsidRDefault="009F4660" w:rsidP="00503410">
      <w:pPr>
        <w:wordWrap w:val="0"/>
        <w:jc w:val="right"/>
        <w:rPr>
          <w:sz w:val="24"/>
          <w:lang w:eastAsia="zh-TW"/>
        </w:rPr>
      </w:pPr>
      <w:r>
        <w:rPr>
          <w:rFonts w:hint="eastAsia"/>
          <w:sz w:val="24"/>
        </w:rPr>
        <w:t>令和</w:t>
      </w:r>
      <w:r w:rsidR="00424ECB">
        <w:rPr>
          <w:rFonts w:hint="eastAsia"/>
          <w:sz w:val="24"/>
        </w:rPr>
        <w:t xml:space="preserve">　</w:t>
      </w:r>
      <w:r w:rsidR="00AB2311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424ECB">
        <w:rPr>
          <w:rFonts w:hint="eastAsia"/>
          <w:sz w:val="24"/>
          <w:lang w:eastAsia="zh-TW"/>
        </w:rPr>
        <w:t>年</w:t>
      </w:r>
      <w:r w:rsidR="00424ECB">
        <w:rPr>
          <w:rFonts w:hint="eastAsia"/>
          <w:sz w:val="24"/>
        </w:rPr>
        <w:t xml:space="preserve">　</w:t>
      </w:r>
      <w:r w:rsidR="00AB2311">
        <w:rPr>
          <w:rFonts w:hint="eastAsia"/>
          <w:sz w:val="24"/>
        </w:rPr>
        <w:t xml:space="preserve">　</w:t>
      </w:r>
      <w:r w:rsidR="00424ECB">
        <w:rPr>
          <w:rFonts w:hint="eastAsia"/>
          <w:sz w:val="24"/>
          <w:lang w:eastAsia="zh-TW"/>
        </w:rPr>
        <w:t>月</w:t>
      </w:r>
      <w:r w:rsidR="00424ECB">
        <w:rPr>
          <w:rFonts w:hint="eastAsia"/>
          <w:sz w:val="24"/>
        </w:rPr>
        <w:t xml:space="preserve">　</w:t>
      </w:r>
      <w:r w:rsidR="00AB2311">
        <w:rPr>
          <w:rFonts w:hint="eastAsia"/>
          <w:sz w:val="28"/>
          <w:szCs w:val="22"/>
        </w:rPr>
        <w:t xml:space="preserve">　</w:t>
      </w:r>
      <w:r w:rsidR="00424ECB" w:rsidRPr="001D0E9A">
        <w:rPr>
          <w:rFonts w:hint="eastAsia"/>
          <w:sz w:val="24"/>
          <w:lang w:eastAsia="zh-TW"/>
        </w:rPr>
        <w:t>日</w:t>
      </w:r>
    </w:p>
    <w:p w14:paraId="3A493AD1" w14:textId="77777777" w:rsidR="00050CCC" w:rsidRDefault="00424ECB" w:rsidP="00424ECB">
      <w:pPr>
        <w:rPr>
          <w:sz w:val="24"/>
        </w:rPr>
      </w:pPr>
      <w:r>
        <w:rPr>
          <w:rFonts w:hint="eastAsia"/>
          <w:sz w:val="24"/>
        </w:rPr>
        <w:t>（</w:t>
      </w:r>
      <w:r w:rsidR="00054CF8">
        <w:rPr>
          <w:rFonts w:hint="eastAsia"/>
          <w:sz w:val="24"/>
        </w:rPr>
        <w:t>宛</w:t>
      </w:r>
      <w:r>
        <w:rPr>
          <w:rFonts w:hint="eastAsia"/>
          <w:sz w:val="24"/>
        </w:rPr>
        <w:t>先）</w:t>
      </w:r>
      <w:r>
        <w:rPr>
          <w:rFonts w:hint="eastAsia"/>
          <w:sz w:val="24"/>
          <w:lang w:eastAsia="zh-TW"/>
        </w:rPr>
        <w:t xml:space="preserve">佐倉市長　</w:t>
      </w:r>
      <w:r w:rsidR="00851973">
        <w:rPr>
          <w:rFonts w:hint="eastAsia"/>
          <w:sz w:val="24"/>
        </w:rPr>
        <w:t xml:space="preserve">　</w:t>
      </w:r>
      <w:r w:rsidR="009F4660">
        <w:rPr>
          <w:rFonts w:hint="eastAsia"/>
          <w:sz w:val="24"/>
        </w:rPr>
        <w:t>西</w:t>
      </w:r>
      <w:r w:rsidR="00851973">
        <w:rPr>
          <w:rFonts w:hint="eastAsia"/>
          <w:sz w:val="24"/>
        </w:rPr>
        <w:t xml:space="preserve">田　</w:t>
      </w:r>
      <w:r w:rsidR="009F4660">
        <w:rPr>
          <w:rFonts w:hint="eastAsia"/>
          <w:sz w:val="24"/>
        </w:rPr>
        <w:t>三十五</w:t>
      </w:r>
    </w:p>
    <w:p w14:paraId="26623C91" w14:textId="77777777" w:rsidR="00134ECE" w:rsidRDefault="00134ECE" w:rsidP="00424ECB">
      <w:pPr>
        <w:rPr>
          <w:sz w:val="24"/>
        </w:rPr>
      </w:pPr>
    </w:p>
    <w:p w14:paraId="21BA5BF2" w14:textId="77777777" w:rsidR="00AD13F5" w:rsidRDefault="00AD13F5" w:rsidP="00424ECB">
      <w:pPr>
        <w:rPr>
          <w:sz w:val="24"/>
        </w:rPr>
      </w:pPr>
    </w:p>
    <w:p w14:paraId="05662185" w14:textId="77777777" w:rsidR="00134ECE" w:rsidRDefault="00134ECE" w:rsidP="00424ECB">
      <w:pPr>
        <w:rPr>
          <w:sz w:val="24"/>
        </w:rPr>
      </w:pPr>
    </w:p>
    <w:p w14:paraId="3A208D2F" w14:textId="77777777" w:rsidR="00134ECE" w:rsidRPr="00050CCC" w:rsidRDefault="00134ECE" w:rsidP="00424ECB">
      <w:pPr>
        <w:rPr>
          <w:sz w:val="24"/>
        </w:rPr>
      </w:pPr>
      <w:r>
        <w:rPr>
          <w:rFonts w:hint="eastAsia"/>
          <w:sz w:val="24"/>
        </w:rPr>
        <w:t>（申請者）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52"/>
        <w:gridCol w:w="851"/>
        <w:gridCol w:w="2976"/>
      </w:tblGrid>
      <w:tr w:rsidR="00134ECE" w14:paraId="6ED5F79A" w14:textId="77777777" w:rsidTr="00AB0840">
        <w:trPr>
          <w:trHeight w:val="728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521D0" w14:textId="77777777" w:rsidR="00AB0840" w:rsidRDefault="00AB0840" w:rsidP="00AB084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住所又は</w:t>
            </w:r>
          </w:p>
          <w:p w14:paraId="447EE4F4" w14:textId="77777777" w:rsidR="00134ECE" w:rsidRPr="00C76114" w:rsidRDefault="00AB0840" w:rsidP="00AB084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53224DEA" w14:textId="77777777" w:rsidR="00134ECE" w:rsidRPr="00134ECE" w:rsidRDefault="00134ECE" w:rsidP="00134ECE">
            <w:pPr>
              <w:spacing w:line="276" w:lineRule="auto"/>
              <w:rPr>
                <w:szCs w:val="18"/>
              </w:rPr>
            </w:pPr>
            <w:r w:rsidRPr="00134ECE">
              <w:rPr>
                <w:rFonts w:hint="eastAsia"/>
                <w:szCs w:val="18"/>
              </w:rPr>
              <w:t>〒</w:t>
            </w:r>
          </w:p>
          <w:p w14:paraId="6613EBB6" w14:textId="77777777" w:rsidR="00134ECE" w:rsidRPr="00C76114" w:rsidRDefault="00134ECE" w:rsidP="00C76114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69FED" w14:textId="77777777" w:rsidR="00134ECE" w:rsidRPr="00C76114" w:rsidRDefault="00134ECE" w:rsidP="00C76114">
            <w:pPr>
              <w:jc w:val="center"/>
              <w:rPr>
                <w:sz w:val="22"/>
                <w:szCs w:val="22"/>
              </w:rPr>
            </w:pPr>
            <w:r w:rsidRPr="00C76114">
              <w:rPr>
                <w:rFonts w:hint="eastAsia"/>
                <w:sz w:val="22"/>
                <w:szCs w:val="22"/>
              </w:rPr>
              <w:t>電話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215C6" w14:textId="77777777" w:rsidR="00134ECE" w:rsidRDefault="00134ECE" w:rsidP="00A75546">
            <w:pPr>
              <w:spacing w:line="360" w:lineRule="auto"/>
            </w:pPr>
          </w:p>
          <w:p w14:paraId="30BA1C21" w14:textId="77777777" w:rsidR="00134ECE" w:rsidRDefault="007C3281" w:rsidP="008E32FE">
            <w:pPr>
              <w:ind w:leftChars="-119" w:left="-250" w:firstLineChars="50" w:firstLine="105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="008E32FE">
              <w:t xml:space="preserve"> </w:t>
            </w:r>
            <w:r w:rsidR="00134ECE">
              <w:rPr>
                <w:rFonts w:hint="eastAsia"/>
              </w:rPr>
              <w:t>）</w:t>
            </w:r>
            <w:r w:rsidR="008E32FE">
              <w:rPr>
                <w:rFonts w:hint="eastAsia"/>
              </w:rPr>
              <w:t xml:space="preserve"> </w:t>
            </w:r>
            <w:r w:rsidR="00134ECE">
              <w:rPr>
                <w:rFonts w:hint="eastAsia"/>
              </w:rPr>
              <w:t xml:space="preserve">　　</w:t>
            </w:r>
            <w:r w:rsidR="008E32FE">
              <w:rPr>
                <w:rFonts w:hint="eastAsia"/>
              </w:rPr>
              <w:t xml:space="preserve"> </w:t>
            </w:r>
            <w:r w:rsidR="00134ECE">
              <w:rPr>
                <w:rFonts w:hint="eastAsia"/>
              </w:rPr>
              <w:t>－</w:t>
            </w:r>
          </w:p>
        </w:tc>
      </w:tr>
      <w:tr w:rsidR="003E649F" w14:paraId="0BA39BC2" w14:textId="77777777" w:rsidTr="00AB0840">
        <w:trPr>
          <w:trHeight w:val="388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2188B214" w14:textId="77777777" w:rsidR="00AB0840" w:rsidRDefault="00AB0840" w:rsidP="00AB0840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C76114">
              <w:rPr>
                <w:rFonts w:hint="eastAsia"/>
                <w:sz w:val="18"/>
                <w:szCs w:val="18"/>
              </w:rPr>
              <w:t>（フリガナ）</w:t>
            </w:r>
          </w:p>
          <w:p w14:paraId="142468BC" w14:textId="77777777" w:rsidR="00AB0840" w:rsidRDefault="00AB0840" w:rsidP="00AB0840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76114">
              <w:rPr>
                <w:rFonts w:hint="eastAsia"/>
                <w:sz w:val="22"/>
                <w:szCs w:val="22"/>
              </w:rPr>
              <w:t>氏名</w:t>
            </w:r>
            <w:r>
              <w:rPr>
                <w:rFonts w:hint="eastAsia"/>
                <w:sz w:val="22"/>
                <w:szCs w:val="22"/>
              </w:rPr>
              <w:t>又は商号名称及び</w:t>
            </w:r>
          </w:p>
          <w:p w14:paraId="53D2A201" w14:textId="77777777" w:rsidR="003E649F" w:rsidRPr="003E649F" w:rsidRDefault="00AB0840" w:rsidP="00AB0840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2"/>
                <w:szCs w:val="22"/>
              </w:rPr>
              <w:t>代表者職氏名</w:t>
            </w:r>
          </w:p>
        </w:tc>
        <w:tc>
          <w:tcPr>
            <w:tcW w:w="8079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529DD28F" w14:textId="169543D9" w:rsidR="003E649F" w:rsidRPr="003E649F" w:rsidRDefault="00FC6B9F" w:rsidP="003E649F">
            <w:pPr>
              <w:wordWrap w:val="0"/>
              <w:spacing w:line="240" w:lineRule="exact"/>
              <w:ind w:right="105"/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 wp14:anchorId="54170B83" wp14:editId="36F6011B">
                      <wp:simplePos x="0" y="0"/>
                      <wp:positionH relativeFrom="column">
                        <wp:posOffset>4001770</wp:posOffset>
                      </wp:positionH>
                      <wp:positionV relativeFrom="paragraph">
                        <wp:posOffset>340360</wp:posOffset>
                      </wp:positionV>
                      <wp:extent cx="560070" cy="310515"/>
                      <wp:effectExtent l="0" t="1270" r="2540" b="2540"/>
                      <wp:wrapNone/>
                      <wp:docPr id="1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070" cy="310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A225CE" w14:textId="77777777" w:rsidR="00186C39" w:rsidRPr="002041C7" w:rsidRDefault="00186C39" w:rsidP="00186C39">
                                  <w:pPr>
                                    <w:spacing w:line="480" w:lineRule="auto"/>
                                    <w:ind w:firstLineChars="100" w:firstLine="240"/>
                                    <w:rPr>
                                      <w:rFonts w:ascii="ＭＳ 明朝" w:hAnsi="ＭＳ 明朝"/>
                                      <w:sz w:val="24"/>
                                      <w:szCs w:val="28"/>
                                    </w:rPr>
                                  </w:pPr>
                                  <w:r w:rsidRPr="002041C7">
                                    <w:rPr>
                                      <w:rFonts w:ascii="ＭＳ 明朝" w:hAnsi="ＭＳ 明朝" w:hint="eastAsia"/>
                                      <w:sz w:val="24"/>
                                      <w:szCs w:val="2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170B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315.1pt;margin-top:26.8pt;width:44.1pt;height:2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" filled="f" stroked="f">
                      <v:textbox inset="5.85pt,.7pt,5.85pt,.7pt">
                        <w:txbxContent>
                          <w:p w14:paraId="3FA225CE" w14:textId="77777777" w:rsidR="00186C39" w:rsidRPr="002041C7" w:rsidRDefault="00186C39" w:rsidP="00186C39">
                            <w:pPr>
                              <w:spacing w:line="480" w:lineRule="auto"/>
                              <w:ind w:firstLineChars="100" w:firstLine="240"/>
                              <w:rPr>
                                <w:rFonts w:ascii="ＭＳ 明朝" w:hAnsi="ＭＳ 明朝"/>
                                <w:sz w:val="24"/>
                                <w:szCs w:val="28"/>
                              </w:rPr>
                            </w:pPr>
                            <w:r w:rsidRPr="002041C7">
                              <w:rPr>
                                <w:rFonts w:ascii="ＭＳ 明朝" w:hAnsi="ＭＳ 明朝" w:hint="eastAsia"/>
                                <w:sz w:val="24"/>
                                <w:szCs w:val="28"/>
                              </w:rPr>
                              <w:t>印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3E649F" w14:paraId="32688F84" w14:textId="77777777" w:rsidTr="00AB0840">
        <w:trPr>
          <w:trHeight w:val="698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1E9B12DB" w14:textId="77777777" w:rsidR="003E649F" w:rsidRPr="00C76114" w:rsidRDefault="003E649F" w:rsidP="00C7611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079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E2F29EF" w14:textId="77777777" w:rsidR="003E649F" w:rsidRDefault="003E649F" w:rsidP="00C76114">
            <w:pPr>
              <w:spacing w:line="240" w:lineRule="exact"/>
            </w:pPr>
          </w:p>
        </w:tc>
      </w:tr>
    </w:tbl>
    <w:p w14:paraId="70567EB0" w14:textId="77777777" w:rsidR="00050CCC" w:rsidRDefault="009F4660" w:rsidP="00050CCC">
      <w:pPr>
        <w:rPr>
          <w:sz w:val="20"/>
          <w:szCs w:val="20"/>
        </w:rPr>
      </w:pPr>
      <w:r w:rsidRPr="00326AEA">
        <w:rPr>
          <w:rFonts w:hint="eastAsia"/>
          <w:sz w:val="20"/>
          <w:szCs w:val="20"/>
        </w:rPr>
        <w:t>（注）</w:t>
      </w:r>
      <w:r>
        <w:rPr>
          <w:rFonts w:hint="eastAsia"/>
          <w:sz w:val="20"/>
          <w:szCs w:val="20"/>
        </w:rPr>
        <w:tab/>
      </w:r>
      <w:r w:rsidRPr="00326AEA">
        <w:rPr>
          <w:rFonts w:hint="eastAsia"/>
          <w:sz w:val="20"/>
          <w:szCs w:val="20"/>
        </w:rPr>
        <w:t>１．</w:t>
      </w:r>
      <w:r w:rsidR="00C92F19">
        <w:rPr>
          <w:rFonts w:hint="eastAsia"/>
          <w:sz w:val="20"/>
          <w:szCs w:val="20"/>
        </w:rPr>
        <w:t>申請者は、</w:t>
      </w:r>
      <w:r w:rsidR="00134ECE" w:rsidRPr="00134ECE">
        <w:rPr>
          <w:rFonts w:hint="eastAsia"/>
          <w:sz w:val="20"/>
          <w:szCs w:val="20"/>
        </w:rPr>
        <w:t>入札参加申込書</w:t>
      </w:r>
      <w:r w:rsidR="00134ECE">
        <w:rPr>
          <w:rFonts w:hint="eastAsia"/>
          <w:sz w:val="20"/>
          <w:szCs w:val="20"/>
        </w:rPr>
        <w:t>の入札者と同一であること。</w:t>
      </w:r>
    </w:p>
    <w:p w14:paraId="41470792" w14:textId="77777777" w:rsidR="009F4660" w:rsidRPr="0053117F" w:rsidRDefault="009F4660" w:rsidP="00227237">
      <w:pPr>
        <w:ind w:leftChars="405" w:left="1250" w:hangingChars="200" w:hanging="400"/>
      </w:pPr>
      <w:r>
        <w:rPr>
          <w:rFonts w:hint="eastAsia"/>
          <w:sz w:val="20"/>
          <w:szCs w:val="20"/>
        </w:rPr>
        <w:t>２．使用する印鑑は、印鑑証明書に登録された印鑑</w:t>
      </w:r>
      <w:r w:rsidR="00C957A8">
        <w:rPr>
          <w:rFonts w:hint="eastAsia"/>
          <w:sz w:val="20"/>
          <w:szCs w:val="20"/>
        </w:rPr>
        <w:t>（法人の場合は、法人の代表者印）</w:t>
      </w:r>
      <w:r>
        <w:rPr>
          <w:rFonts w:hint="eastAsia"/>
          <w:sz w:val="20"/>
          <w:szCs w:val="20"/>
        </w:rPr>
        <w:t>とすること。</w:t>
      </w:r>
    </w:p>
    <w:p w14:paraId="5CFA3997" w14:textId="77777777" w:rsidR="00134ECE" w:rsidRDefault="00134ECE" w:rsidP="00134ECE">
      <w:pPr>
        <w:rPr>
          <w:rFonts w:eastAsia="PMingLiU"/>
          <w:sz w:val="22"/>
          <w:szCs w:val="22"/>
          <w:lang w:eastAsia="zh-TW"/>
        </w:rPr>
      </w:pPr>
    </w:p>
    <w:p w14:paraId="06802FA0" w14:textId="77777777" w:rsidR="00134ECE" w:rsidRDefault="00134ECE" w:rsidP="00134ECE">
      <w:pPr>
        <w:rPr>
          <w:rFonts w:eastAsia="PMingLiU"/>
          <w:sz w:val="22"/>
          <w:szCs w:val="22"/>
          <w:lang w:eastAsia="zh-TW"/>
        </w:rPr>
      </w:pPr>
    </w:p>
    <w:p w14:paraId="7EAFB176" w14:textId="77777777" w:rsidR="00134ECE" w:rsidRPr="00474819" w:rsidRDefault="00134ECE" w:rsidP="009C5C45">
      <w:pPr>
        <w:tabs>
          <w:tab w:val="left" w:pos="2127"/>
          <w:tab w:val="left" w:pos="7513"/>
        </w:tabs>
        <w:jc w:val="center"/>
        <w:rPr>
          <w:rFonts w:ascii="ＭＳ 明朝" w:hAnsi="ＭＳ 明朝"/>
          <w:sz w:val="32"/>
          <w:u w:val="single"/>
        </w:rPr>
      </w:pPr>
      <w:r w:rsidRPr="00474819">
        <w:rPr>
          <w:rFonts w:ascii="ＭＳ 明朝" w:hAnsi="ＭＳ 明朝" w:hint="eastAsia"/>
          <w:sz w:val="32"/>
          <w:u w:val="single"/>
        </w:rPr>
        <w:t>金</w:t>
      </w:r>
      <w:r w:rsidRPr="00474819">
        <w:rPr>
          <w:rFonts w:ascii="ＭＳ 明朝" w:hAnsi="ＭＳ 明朝"/>
          <w:sz w:val="32"/>
          <w:u w:val="single"/>
        </w:rPr>
        <w:t xml:space="preserve">                                 </w:t>
      </w:r>
      <w:r w:rsidRPr="00474819">
        <w:rPr>
          <w:rFonts w:ascii="ＭＳ 明朝" w:hAnsi="ＭＳ 明朝" w:hint="eastAsia"/>
          <w:sz w:val="32"/>
          <w:u w:val="single"/>
        </w:rPr>
        <w:t>円</w:t>
      </w:r>
    </w:p>
    <w:p w14:paraId="3537FFBE" w14:textId="77777777" w:rsidR="00134ECE" w:rsidRPr="00E84743" w:rsidRDefault="00134ECE" w:rsidP="00134ECE">
      <w:pPr>
        <w:rPr>
          <w:rFonts w:eastAsia="PMingLiU"/>
          <w:sz w:val="22"/>
          <w:szCs w:val="22"/>
          <w:lang w:eastAsia="zh-TW"/>
        </w:rPr>
      </w:pPr>
    </w:p>
    <w:p w14:paraId="405AE9E0" w14:textId="77777777" w:rsidR="00134ECE" w:rsidRPr="00474819" w:rsidRDefault="00134ECE" w:rsidP="00134ECE">
      <w:pPr>
        <w:rPr>
          <w:sz w:val="16"/>
          <w:szCs w:val="16"/>
        </w:rPr>
      </w:pPr>
    </w:p>
    <w:p w14:paraId="7ACB05A5" w14:textId="77777777" w:rsidR="006943D9" w:rsidRPr="00474819" w:rsidRDefault="006943D9" w:rsidP="00134ECE">
      <w:pPr>
        <w:rPr>
          <w:sz w:val="16"/>
          <w:szCs w:val="16"/>
        </w:rPr>
      </w:pPr>
    </w:p>
    <w:p w14:paraId="59A491E3" w14:textId="49F8B1FF" w:rsidR="00424ECB" w:rsidRDefault="00D031B2" w:rsidP="006943D9">
      <w:pPr>
        <w:spacing w:line="276" w:lineRule="auto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入札物件である</w:t>
      </w:r>
      <w:r w:rsidR="000408B5">
        <w:rPr>
          <w:rFonts w:hint="eastAsia"/>
          <w:sz w:val="22"/>
          <w:lang w:eastAsia="zh-TW"/>
        </w:rPr>
        <w:t>佐倉市</w:t>
      </w:r>
      <w:r w:rsidR="00B429B3">
        <w:rPr>
          <w:rFonts w:hint="eastAsia"/>
          <w:sz w:val="22"/>
        </w:rPr>
        <w:t>井野字</w:t>
      </w:r>
      <w:r w:rsidR="004C0190">
        <w:rPr>
          <w:rFonts w:hint="eastAsia"/>
          <w:sz w:val="22"/>
        </w:rPr>
        <w:t>内野１３７３</w:t>
      </w:r>
      <w:r w:rsidR="000408B5">
        <w:rPr>
          <w:rFonts w:hint="eastAsia"/>
          <w:sz w:val="22"/>
        </w:rPr>
        <w:t>番</w:t>
      </w:r>
      <w:r w:rsidR="004C0190">
        <w:rPr>
          <w:rFonts w:hint="eastAsia"/>
          <w:sz w:val="22"/>
        </w:rPr>
        <w:t>５２及び同番１０２</w:t>
      </w:r>
      <w:r w:rsidR="007E0733">
        <w:rPr>
          <w:rFonts w:hint="eastAsia"/>
          <w:sz w:val="22"/>
          <w:szCs w:val="22"/>
        </w:rPr>
        <w:t>が</w:t>
      </w:r>
      <w:r w:rsidR="00424ECB" w:rsidRPr="00326AEA">
        <w:rPr>
          <w:rFonts w:hint="eastAsia"/>
          <w:sz w:val="22"/>
          <w:szCs w:val="22"/>
        </w:rPr>
        <w:t>落札とならなかったとき</w:t>
      </w:r>
      <w:r w:rsidR="006E5BE4" w:rsidRPr="00326AEA">
        <w:rPr>
          <w:rFonts w:hint="eastAsia"/>
          <w:sz w:val="22"/>
          <w:szCs w:val="22"/>
        </w:rPr>
        <w:t>、</w:t>
      </w:r>
      <w:r w:rsidR="00424ECB" w:rsidRPr="00326AEA">
        <w:rPr>
          <w:rFonts w:hint="eastAsia"/>
          <w:sz w:val="22"/>
          <w:szCs w:val="22"/>
        </w:rPr>
        <w:t>その他返還事由が生じた場合には</w:t>
      </w:r>
      <w:r w:rsidR="006E5BE4" w:rsidRPr="00326AEA">
        <w:rPr>
          <w:rFonts w:hint="eastAsia"/>
          <w:sz w:val="22"/>
          <w:szCs w:val="22"/>
        </w:rPr>
        <w:t>、</w:t>
      </w:r>
      <w:r w:rsidR="00424ECB" w:rsidRPr="00326AEA">
        <w:rPr>
          <w:rFonts w:hint="eastAsia"/>
          <w:sz w:val="22"/>
          <w:szCs w:val="22"/>
        </w:rPr>
        <w:t>納付した入札保証金を下記口座に振り込んでください。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1368"/>
        <w:gridCol w:w="1509"/>
        <w:gridCol w:w="1134"/>
        <w:gridCol w:w="850"/>
        <w:gridCol w:w="627"/>
        <w:gridCol w:w="628"/>
        <w:gridCol w:w="628"/>
        <w:gridCol w:w="627"/>
        <w:gridCol w:w="628"/>
        <w:gridCol w:w="628"/>
        <w:gridCol w:w="628"/>
      </w:tblGrid>
      <w:tr w:rsidR="00C23EB8" w:rsidRPr="0069485C" w14:paraId="239A5AB6" w14:textId="77777777" w:rsidTr="006943D9">
        <w:trPr>
          <w:trHeight w:val="835"/>
        </w:trPr>
        <w:tc>
          <w:tcPr>
            <w:tcW w:w="384" w:type="dxa"/>
            <w:vMerge w:val="restart"/>
            <w:textDirection w:val="tbRlV"/>
            <w:vAlign w:val="center"/>
          </w:tcPr>
          <w:p w14:paraId="197D908D" w14:textId="77777777" w:rsidR="00C23EB8" w:rsidRPr="0069485C" w:rsidRDefault="00C23EB8" w:rsidP="00B6514A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振込先金融機関</w:t>
            </w:r>
          </w:p>
        </w:tc>
        <w:tc>
          <w:tcPr>
            <w:tcW w:w="1368" w:type="dxa"/>
            <w:vMerge w:val="restart"/>
            <w:vAlign w:val="center"/>
          </w:tcPr>
          <w:p w14:paraId="011F37F6" w14:textId="77777777" w:rsidR="00C23EB8" w:rsidRPr="0069485C" w:rsidRDefault="00C23EB8" w:rsidP="00B6514A">
            <w:pPr>
              <w:ind w:firstLineChars="50" w:firstLine="110"/>
              <w:rPr>
                <w:sz w:val="22"/>
                <w:szCs w:val="22"/>
              </w:rPr>
            </w:pPr>
            <w:r w:rsidRPr="0069485C">
              <w:rPr>
                <w:rFonts w:hint="eastAsia"/>
                <w:sz w:val="22"/>
                <w:szCs w:val="22"/>
              </w:rPr>
              <w:t>金融機関</w:t>
            </w:r>
          </w:p>
        </w:tc>
        <w:tc>
          <w:tcPr>
            <w:tcW w:w="2643" w:type="dxa"/>
            <w:gridSpan w:val="2"/>
            <w:vAlign w:val="center"/>
          </w:tcPr>
          <w:p w14:paraId="25B27777" w14:textId="77777777" w:rsidR="00C23EB8" w:rsidRPr="00AF1397" w:rsidRDefault="009A114F" w:rsidP="009A114F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9A114F">
              <w:rPr>
                <w:rFonts w:hint="eastAsia"/>
                <w:sz w:val="28"/>
                <w:szCs w:val="22"/>
              </w:rPr>
              <w:t xml:space="preserve">　</w:t>
            </w:r>
            <w:r>
              <w:rPr>
                <w:rFonts w:hint="eastAsia"/>
                <w:sz w:val="28"/>
                <w:szCs w:val="22"/>
              </w:rPr>
              <w:t xml:space="preserve">　</w:t>
            </w:r>
            <w:r w:rsidR="007C3281">
              <w:rPr>
                <w:rFonts w:hint="eastAsia"/>
                <w:sz w:val="28"/>
                <w:szCs w:val="22"/>
              </w:rPr>
              <w:t xml:space="preserve"> </w:t>
            </w:r>
          </w:p>
        </w:tc>
        <w:tc>
          <w:tcPr>
            <w:tcW w:w="5244" w:type="dxa"/>
            <w:gridSpan w:val="8"/>
            <w:vAlign w:val="center"/>
          </w:tcPr>
          <w:p w14:paraId="4A9DD251" w14:textId="77777777" w:rsidR="00C23EB8" w:rsidRPr="0069485C" w:rsidRDefault="00C23EB8" w:rsidP="00B6514A">
            <w:pPr>
              <w:jc w:val="center"/>
              <w:rPr>
                <w:sz w:val="22"/>
                <w:szCs w:val="22"/>
              </w:rPr>
            </w:pPr>
            <w:r w:rsidRPr="00520A65">
              <w:rPr>
                <w:rFonts w:hint="eastAsia"/>
                <w:szCs w:val="22"/>
              </w:rPr>
              <w:t>銀行・信用金庫・信用組合・農協・労働金庫</w:t>
            </w:r>
          </w:p>
        </w:tc>
      </w:tr>
      <w:tr w:rsidR="00C23EB8" w:rsidRPr="0069485C" w14:paraId="290066A0" w14:textId="77777777" w:rsidTr="006943D9">
        <w:trPr>
          <w:trHeight w:val="846"/>
        </w:trPr>
        <w:tc>
          <w:tcPr>
            <w:tcW w:w="384" w:type="dxa"/>
            <w:vMerge/>
            <w:vAlign w:val="center"/>
          </w:tcPr>
          <w:p w14:paraId="7396BBD9" w14:textId="77777777" w:rsidR="00C23EB8" w:rsidRPr="0069485C" w:rsidRDefault="00C23EB8" w:rsidP="00B651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vMerge/>
            <w:vAlign w:val="center"/>
          </w:tcPr>
          <w:p w14:paraId="78B17BD3" w14:textId="77777777" w:rsidR="00C23EB8" w:rsidRPr="0069485C" w:rsidRDefault="00C23EB8" w:rsidP="00B651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43" w:type="dxa"/>
            <w:gridSpan w:val="2"/>
            <w:vAlign w:val="center"/>
          </w:tcPr>
          <w:p w14:paraId="4BE84191" w14:textId="77777777" w:rsidR="00C23EB8" w:rsidRPr="00AF1397" w:rsidRDefault="00C23EB8" w:rsidP="00B6514A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</w:p>
        </w:tc>
        <w:tc>
          <w:tcPr>
            <w:tcW w:w="5244" w:type="dxa"/>
            <w:gridSpan w:val="8"/>
            <w:vAlign w:val="center"/>
          </w:tcPr>
          <w:p w14:paraId="28283184" w14:textId="77777777" w:rsidR="00C23EB8" w:rsidRPr="0069485C" w:rsidRDefault="00C23EB8" w:rsidP="00B6514A">
            <w:pPr>
              <w:jc w:val="center"/>
              <w:rPr>
                <w:sz w:val="22"/>
                <w:szCs w:val="22"/>
              </w:rPr>
            </w:pPr>
            <w:r w:rsidRPr="0069485C">
              <w:rPr>
                <w:rFonts w:hint="eastAsia"/>
                <w:sz w:val="22"/>
                <w:szCs w:val="22"/>
              </w:rPr>
              <w:t>本</w:t>
            </w:r>
            <w:r w:rsidRPr="0069485C">
              <w:rPr>
                <w:rFonts w:hint="eastAsia"/>
                <w:sz w:val="22"/>
                <w:szCs w:val="22"/>
              </w:rPr>
              <w:t xml:space="preserve">  </w:t>
            </w:r>
            <w:r w:rsidRPr="0069485C">
              <w:rPr>
                <w:rFonts w:hint="eastAsia"/>
                <w:sz w:val="22"/>
                <w:szCs w:val="22"/>
              </w:rPr>
              <w:t>店</w:t>
            </w:r>
            <w:r w:rsidRPr="0069485C">
              <w:rPr>
                <w:rFonts w:hint="eastAsia"/>
                <w:sz w:val="22"/>
                <w:szCs w:val="22"/>
              </w:rPr>
              <w:t xml:space="preserve"> </w:t>
            </w:r>
            <w:r w:rsidRPr="0069485C">
              <w:rPr>
                <w:rFonts w:hint="eastAsia"/>
                <w:sz w:val="22"/>
                <w:szCs w:val="22"/>
              </w:rPr>
              <w:t>・</w:t>
            </w:r>
            <w:r w:rsidRPr="0069485C">
              <w:rPr>
                <w:rFonts w:hint="eastAsia"/>
                <w:sz w:val="22"/>
                <w:szCs w:val="22"/>
              </w:rPr>
              <w:t xml:space="preserve"> </w:t>
            </w:r>
            <w:r w:rsidRPr="0069485C">
              <w:rPr>
                <w:rFonts w:hint="eastAsia"/>
                <w:sz w:val="22"/>
                <w:szCs w:val="22"/>
              </w:rPr>
              <w:t>支</w:t>
            </w:r>
            <w:r w:rsidRPr="0069485C">
              <w:rPr>
                <w:rFonts w:hint="eastAsia"/>
                <w:sz w:val="22"/>
                <w:szCs w:val="22"/>
              </w:rPr>
              <w:t xml:space="preserve">  </w:t>
            </w:r>
            <w:r w:rsidRPr="0069485C">
              <w:rPr>
                <w:rFonts w:hint="eastAsia"/>
                <w:sz w:val="22"/>
                <w:szCs w:val="22"/>
              </w:rPr>
              <w:t>店</w:t>
            </w:r>
            <w:r w:rsidRPr="0069485C">
              <w:rPr>
                <w:rFonts w:hint="eastAsia"/>
                <w:sz w:val="22"/>
                <w:szCs w:val="22"/>
              </w:rPr>
              <w:t xml:space="preserve"> </w:t>
            </w:r>
            <w:r w:rsidRPr="0069485C">
              <w:rPr>
                <w:rFonts w:hint="eastAsia"/>
                <w:sz w:val="22"/>
                <w:szCs w:val="22"/>
              </w:rPr>
              <w:t>・</w:t>
            </w:r>
            <w:r w:rsidRPr="0069485C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支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所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・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69485C">
              <w:rPr>
                <w:rFonts w:hint="eastAsia"/>
                <w:sz w:val="22"/>
                <w:szCs w:val="22"/>
              </w:rPr>
              <w:t>営業部</w:t>
            </w:r>
          </w:p>
        </w:tc>
      </w:tr>
      <w:tr w:rsidR="00742940" w:rsidRPr="0069485C" w14:paraId="765F2E6B" w14:textId="77777777" w:rsidTr="006943D9">
        <w:trPr>
          <w:trHeight w:val="845"/>
        </w:trPr>
        <w:tc>
          <w:tcPr>
            <w:tcW w:w="384" w:type="dxa"/>
            <w:vMerge/>
            <w:vAlign w:val="center"/>
          </w:tcPr>
          <w:p w14:paraId="0F6DE185" w14:textId="77777777" w:rsidR="00742940" w:rsidRPr="0069485C" w:rsidRDefault="00742940" w:rsidP="007429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vAlign w:val="center"/>
          </w:tcPr>
          <w:p w14:paraId="0571532F" w14:textId="77777777" w:rsidR="00742940" w:rsidRPr="0069485C" w:rsidRDefault="00742940" w:rsidP="00742940">
            <w:pPr>
              <w:jc w:val="center"/>
              <w:rPr>
                <w:sz w:val="22"/>
                <w:szCs w:val="22"/>
              </w:rPr>
            </w:pPr>
            <w:r w:rsidRPr="0069485C">
              <w:rPr>
                <w:rFonts w:hint="eastAsia"/>
                <w:sz w:val="22"/>
                <w:szCs w:val="22"/>
              </w:rPr>
              <w:t>預金の種類</w:t>
            </w:r>
          </w:p>
        </w:tc>
        <w:tc>
          <w:tcPr>
            <w:tcW w:w="1509" w:type="dxa"/>
            <w:vAlign w:val="center"/>
          </w:tcPr>
          <w:p w14:paraId="6790D776" w14:textId="77777777" w:rsidR="00742940" w:rsidRPr="0069485C" w:rsidRDefault="00742940" w:rsidP="00742940">
            <w:pPr>
              <w:ind w:firstLineChars="50" w:firstLine="100"/>
              <w:rPr>
                <w:sz w:val="22"/>
                <w:szCs w:val="22"/>
              </w:rPr>
            </w:pPr>
            <w:r w:rsidRPr="00A25B0E">
              <w:rPr>
                <w:rFonts w:hint="eastAsia"/>
                <w:sz w:val="20"/>
                <w:szCs w:val="22"/>
              </w:rPr>
              <w:t>普通</w:t>
            </w:r>
            <w:r>
              <w:rPr>
                <w:rFonts w:hint="eastAsia"/>
                <w:sz w:val="20"/>
                <w:szCs w:val="22"/>
              </w:rPr>
              <w:t xml:space="preserve"> </w:t>
            </w:r>
            <w:r w:rsidRPr="00A25B0E">
              <w:rPr>
                <w:rFonts w:hint="eastAsia"/>
                <w:sz w:val="20"/>
                <w:szCs w:val="22"/>
              </w:rPr>
              <w:t>・当座</w:t>
            </w:r>
          </w:p>
        </w:tc>
        <w:tc>
          <w:tcPr>
            <w:tcW w:w="1984" w:type="dxa"/>
            <w:gridSpan w:val="2"/>
            <w:vAlign w:val="center"/>
          </w:tcPr>
          <w:p w14:paraId="3AA6BC35" w14:textId="77777777" w:rsidR="00742940" w:rsidRDefault="00742940" w:rsidP="00742940">
            <w:pPr>
              <w:spacing w:line="220" w:lineRule="exact"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口座番号</w:t>
            </w:r>
          </w:p>
          <w:p w14:paraId="298F1E23" w14:textId="77777777" w:rsidR="00742940" w:rsidRPr="0069485C" w:rsidRDefault="00742940" w:rsidP="00742940">
            <w:pPr>
              <w:spacing w:line="220" w:lineRule="exact"/>
              <w:ind w:firstLineChars="50" w:firstLine="100"/>
              <w:rPr>
                <w:sz w:val="22"/>
                <w:szCs w:val="22"/>
              </w:rPr>
            </w:pPr>
            <w:r w:rsidRPr="00520A65">
              <w:rPr>
                <w:rFonts w:hint="eastAsia"/>
                <w:sz w:val="20"/>
                <w:szCs w:val="22"/>
              </w:rPr>
              <w:t>（右詰めで記入）</w:t>
            </w:r>
          </w:p>
        </w:tc>
        <w:tc>
          <w:tcPr>
            <w:tcW w:w="627" w:type="dxa"/>
            <w:vAlign w:val="center"/>
          </w:tcPr>
          <w:p w14:paraId="7283F93B" w14:textId="77777777" w:rsidR="00742940" w:rsidRPr="00AF1397" w:rsidRDefault="00742940" w:rsidP="00742940">
            <w:pPr>
              <w:rPr>
                <w:rFonts w:ascii="ＭＳ 明朝" w:hAnsi="ＭＳ 明朝"/>
                <w:sz w:val="28"/>
                <w:szCs w:val="22"/>
              </w:rPr>
            </w:pPr>
            <w:r w:rsidRPr="00AF1397">
              <w:rPr>
                <w:rFonts w:ascii="ＭＳ 明朝" w:hAnsi="ＭＳ 明朝" w:hint="eastAsia"/>
                <w:sz w:val="28"/>
                <w:szCs w:val="22"/>
              </w:rPr>
              <w:t xml:space="preserve"> </w:t>
            </w:r>
          </w:p>
        </w:tc>
        <w:tc>
          <w:tcPr>
            <w:tcW w:w="628" w:type="dxa"/>
            <w:vAlign w:val="center"/>
          </w:tcPr>
          <w:p w14:paraId="4BFD4871" w14:textId="77777777" w:rsidR="00742940" w:rsidRPr="00AF1397" w:rsidRDefault="00E03094" w:rsidP="00742940">
            <w:pPr>
              <w:rPr>
                <w:rFonts w:ascii="ＭＳ ゴシック" w:eastAsia="ＭＳ ゴシック" w:hAnsi="ＭＳ ゴシック"/>
                <w:b/>
                <w:sz w:val="28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2"/>
              </w:rPr>
              <w:t xml:space="preserve"> </w:t>
            </w:r>
          </w:p>
        </w:tc>
        <w:tc>
          <w:tcPr>
            <w:tcW w:w="628" w:type="dxa"/>
            <w:vAlign w:val="center"/>
          </w:tcPr>
          <w:p w14:paraId="4ED0E234" w14:textId="77777777" w:rsidR="00742940" w:rsidRPr="00AF1397" w:rsidRDefault="00E03094" w:rsidP="00742940">
            <w:pPr>
              <w:rPr>
                <w:rFonts w:ascii="ＭＳ ゴシック" w:eastAsia="ＭＳ ゴシック" w:hAnsi="ＭＳ ゴシック"/>
                <w:b/>
                <w:sz w:val="28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2"/>
              </w:rPr>
              <w:t xml:space="preserve"> </w:t>
            </w:r>
          </w:p>
        </w:tc>
        <w:tc>
          <w:tcPr>
            <w:tcW w:w="627" w:type="dxa"/>
            <w:vAlign w:val="center"/>
          </w:tcPr>
          <w:p w14:paraId="3E82C5D9" w14:textId="77777777" w:rsidR="00742940" w:rsidRPr="00AF1397" w:rsidRDefault="00E03094" w:rsidP="00742940">
            <w:pPr>
              <w:rPr>
                <w:rFonts w:ascii="ＭＳ ゴシック" w:eastAsia="ＭＳ ゴシック" w:hAnsi="ＭＳ ゴシック"/>
                <w:b/>
                <w:sz w:val="28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2"/>
              </w:rPr>
              <w:t xml:space="preserve"> </w:t>
            </w:r>
          </w:p>
        </w:tc>
        <w:tc>
          <w:tcPr>
            <w:tcW w:w="628" w:type="dxa"/>
            <w:vAlign w:val="center"/>
          </w:tcPr>
          <w:p w14:paraId="39ECF152" w14:textId="77777777" w:rsidR="00742940" w:rsidRPr="00AF1397" w:rsidRDefault="00E03094" w:rsidP="00742940">
            <w:pPr>
              <w:rPr>
                <w:rFonts w:ascii="ＭＳ ゴシック" w:eastAsia="ＭＳ ゴシック" w:hAnsi="ＭＳ ゴシック"/>
                <w:b/>
                <w:sz w:val="28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2"/>
              </w:rPr>
              <w:t xml:space="preserve"> </w:t>
            </w:r>
          </w:p>
        </w:tc>
        <w:tc>
          <w:tcPr>
            <w:tcW w:w="628" w:type="dxa"/>
            <w:vAlign w:val="center"/>
          </w:tcPr>
          <w:p w14:paraId="51F2A84F" w14:textId="77777777" w:rsidR="00742940" w:rsidRPr="00AF1397" w:rsidRDefault="00E03094" w:rsidP="00742940">
            <w:pPr>
              <w:rPr>
                <w:rFonts w:ascii="ＭＳ ゴシック" w:eastAsia="ＭＳ ゴシック" w:hAnsi="ＭＳ ゴシック"/>
                <w:b/>
                <w:sz w:val="28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2"/>
              </w:rPr>
              <w:t xml:space="preserve"> </w:t>
            </w:r>
          </w:p>
        </w:tc>
        <w:tc>
          <w:tcPr>
            <w:tcW w:w="628" w:type="dxa"/>
            <w:vAlign w:val="center"/>
          </w:tcPr>
          <w:p w14:paraId="652FD083" w14:textId="77777777" w:rsidR="00742940" w:rsidRPr="00AF1397" w:rsidRDefault="00E03094" w:rsidP="00742940">
            <w:pPr>
              <w:rPr>
                <w:rFonts w:ascii="ＭＳ ゴシック" w:eastAsia="ＭＳ ゴシック" w:hAnsi="ＭＳ ゴシック"/>
                <w:b/>
                <w:sz w:val="28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8"/>
                <w:szCs w:val="22"/>
              </w:rPr>
              <w:t xml:space="preserve"> </w:t>
            </w:r>
          </w:p>
        </w:tc>
      </w:tr>
      <w:tr w:rsidR="00742940" w:rsidRPr="0069485C" w14:paraId="7BF530B6" w14:textId="77777777" w:rsidTr="00B6514A">
        <w:trPr>
          <w:trHeight w:val="267"/>
        </w:trPr>
        <w:tc>
          <w:tcPr>
            <w:tcW w:w="384" w:type="dxa"/>
            <w:vMerge/>
            <w:vAlign w:val="center"/>
          </w:tcPr>
          <w:p w14:paraId="3C84B03D" w14:textId="77777777" w:rsidR="00742940" w:rsidRPr="0069485C" w:rsidRDefault="00742940" w:rsidP="007429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vMerge w:val="restart"/>
            <w:vAlign w:val="center"/>
          </w:tcPr>
          <w:p w14:paraId="4969E741" w14:textId="77777777" w:rsidR="00742940" w:rsidRPr="00350E95" w:rsidRDefault="00742940" w:rsidP="00742940">
            <w:pPr>
              <w:jc w:val="center"/>
              <w:rPr>
                <w:sz w:val="22"/>
                <w:szCs w:val="22"/>
              </w:rPr>
            </w:pPr>
            <w:r w:rsidRPr="0069485C">
              <w:rPr>
                <w:rFonts w:hint="eastAsia"/>
                <w:sz w:val="22"/>
                <w:szCs w:val="22"/>
              </w:rPr>
              <w:t>口座名義人</w:t>
            </w:r>
          </w:p>
        </w:tc>
        <w:tc>
          <w:tcPr>
            <w:tcW w:w="7887" w:type="dxa"/>
            <w:gridSpan w:val="10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ED9934F" w14:textId="77777777" w:rsidR="00742940" w:rsidRPr="0069485C" w:rsidRDefault="00742940" w:rsidP="00742940">
            <w:pPr>
              <w:rPr>
                <w:szCs w:val="21"/>
              </w:rPr>
            </w:pPr>
            <w:r w:rsidRPr="0069485C">
              <w:rPr>
                <w:rFonts w:hint="eastAsia"/>
                <w:szCs w:val="21"/>
              </w:rPr>
              <w:t>（フリガナ）</w:t>
            </w:r>
          </w:p>
        </w:tc>
      </w:tr>
      <w:tr w:rsidR="00742940" w:rsidRPr="0069485C" w14:paraId="3AD27270" w14:textId="77777777" w:rsidTr="006943D9">
        <w:trPr>
          <w:trHeight w:val="663"/>
        </w:trPr>
        <w:tc>
          <w:tcPr>
            <w:tcW w:w="384" w:type="dxa"/>
            <w:vMerge/>
            <w:vAlign w:val="center"/>
          </w:tcPr>
          <w:p w14:paraId="085AAF6E" w14:textId="77777777" w:rsidR="00742940" w:rsidRPr="0069485C" w:rsidRDefault="00742940" w:rsidP="007429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vMerge/>
            <w:vAlign w:val="center"/>
          </w:tcPr>
          <w:p w14:paraId="1A08C570" w14:textId="77777777" w:rsidR="00742940" w:rsidRPr="0069485C" w:rsidRDefault="00742940" w:rsidP="007429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7" w:type="dxa"/>
            <w:gridSpan w:val="10"/>
            <w:tcBorders>
              <w:top w:val="dashed" w:sz="4" w:space="0" w:color="auto"/>
            </w:tcBorders>
            <w:vAlign w:val="center"/>
          </w:tcPr>
          <w:p w14:paraId="5D8B0F2F" w14:textId="77777777" w:rsidR="00742940" w:rsidRPr="0069485C" w:rsidRDefault="00742940" w:rsidP="00742940">
            <w:pPr>
              <w:rPr>
                <w:sz w:val="24"/>
              </w:rPr>
            </w:pPr>
          </w:p>
        </w:tc>
      </w:tr>
    </w:tbl>
    <w:p w14:paraId="367D0FE6" w14:textId="77777777" w:rsidR="00424ECB" w:rsidRPr="006943D9" w:rsidRDefault="00424ECB" w:rsidP="006943D9">
      <w:pPr>
        <w:tabs>
          <w:tab w:val="left" w:pos="567"/>
        </w:tabs>
        <w:spacing w:line="320" w:lineRule="exact"/>
        <w:ind w:leftChars="-67" w:left="-141"/>
        <w:rPr>
          <w:szCs w:val="20"/>
        </w:rPr>
      </w:pPr>
      <w:r w:rsidRPr="006943D9">
        <w:rPr>
          <w:rFonts w:hint="eastAsia"/>
          <w:szCs w:val="20"/>
        </w:rPr>
        <w:t>（注）</w:t>
      </w:r>
      <w:r w:rsidR="00AB5328" w:rsidRPr="006943D9">
        <w:rPr>
          <w:rFonts w:hint="eastAsia"/>
          <w:szCs w:val="20"/>
        </w:rPr>
        <w:tab/>
      </w:r>
      <w:r w:rsidR="006943D9" w:rsidRPr="006943D9">
        <w:rPr>
          <w:rFonts w:hint="eastAsia"/>
          <w:szCs w:val="20"/>
        </w:rPr>
        <w:t>１．口座名義人</w:t>
      </w:r>
      <w:r w:rsidR="00602E85" w:rsidRPr="006943D9">
        <w:rPr>
          <w:rFonts w:hint="eastAsia"/>
          <w:szCs w:val="20"/>
        </w:rPr>
        <w:t>は、</w:t>
      </w:r>
      <w:r w:rsidR="006943D9" w:rsidRPr="006943D9">
        <w:rPr>
          <w:rFonts w:hint="eastAsia"/>
          <w:szCs w:val="20"/>
        </w:rPr>
        <w:t>入札参加申込書の入札者</w:t>
      </w:r>
      <w:r w:rsidR="00602E85" w:rsidRPr="006943D9">
        <w:rPr>
          <w:rFonts w:hint="eastAsia"/>
          <w:szCs w:val="20"/>
        </w:rPr>
        <w:t>と同一であること。</w:t>
      </w:r>
    </w:p>
    <w:p w14:paraId="76D7C2E4" w14:textId="77777777" w:rsidR="00AD13F5" w:rsidRDefault="00AB5328" w:rsidP="006943D9">
      <w:pPr>
        <w:tabs>
          <w:tab w:val="left" w:pos="567"/>
        </w:tabs>
        <w:spacing w:line="320" w:lineRule="exact"/>
        <w:ind w:leftChars="-27" w:left="993" w:rightChars="-135" w:right="-283" w:hangingChars="500" w:hanging="1050"/>
        <w:rPr>
          <w:szCs w:val="20"/>
        </w:rPr>
      </w:pPr>
      <w:r w:rsidRPr="006943D9">
        <w:rPr>
          <w:rFonts w:hint="eastAsia"/>
          <w:szCs w:val="20"/>
        </w:rPr>
        <w:tab/>
      </w:r>
      <w:r w:rsidR="006943D9" w:rsidRPr="006943D9">
        <w:rPr>
          <w:rFonts w:hint="eastAsia"/>
          <w:szCs w:val="20"/>
        </w:rPr>
        <w:t>２</w:t>
      </w:r>
      <w:r w:rsidR="00424ECB" w:rsidRPr="006943D9">
        <w:rPr>
          <w:rFonts w:hint="eastAsia"/>
          <w:szCs w:val="20"/>
        </w:rPr>
        <w:t>．</w:t>
      </w:r>
      <w:r w:rsidR="00FE2382" w:rsidRPr="006943D9">
        <w:rPr>
          <w:rFonts w:hint="eastAsia"/>
          <w:szCs w:val="20"/>
        </w:rPr>
        <w:t>ゆうちょ銀行の口座を指定する場合は</w:t>
      </w:r>
      <w:r w:rsidR="006E5BE4" w:rsidRPr="006943D9">
        <w:rPr>
          <w:rFonts w:hint="eastAsia"/>
          <w:szCs w:val="20"/>
        </w:rPr>
        <w:t>、</w:t>
      </w:r>
      <w:r w:rsidR="00FE2382" w:rsidRPr="006943D9">
        <w:rPr>
          <w:rFonts w:hint="eastAsia"/>
          <w:szCs w:val="20"/>
          <w:u w:val="single"/>
        </w:rPr>
        <w:t>振込用の店名</w:t>
      </w:r>
      <w:r w:rsidR="00223F65" w:rsidRPr="006943D9">
        <w:rPr>
          <w:rFonts w:hint="eastAsia"/>
          <w:szCs w:val="20"/>
          <w:u w:val="single"/>
        </w:rPr>
        <w:t>(</w:t>
      </w:r>
      <w:r w:rsidR="00223F65" w:rsidRPr="006943D9">
        <w:rPr>
          <w:rFonts w:hint="eastAsia"/>
          <w:szCs w:val="20"/>
          <w:u w:val="single"/>
        </w:rPr>
        <w:t>数字</w:t>
      </w:r>
      <w:r w:rsidR="00223F65" w:rsidRPr="006943D9">
        <w:rPr>
          <w:rFonts w:hint="eastAsia"/>
          <w:szCs w:val="20"/>
          <w:u w:val="single"/>
        </w:rPr>
        <w:t>)</w:t>
      </w:r>
      <w:r w:rsidR="00FE2382" w:rsidRPr="006943D9">
        <w:rPr>
          <w:rFonts w:hint="eastAsia"/>
          <w:szCs w:val="20"/>
          <w:u w:val="single"/>
        </w:rPr>
        <w:t>・口座番号・預金種目を記入</w:t>
      </w:r>
      <w:r w:rsidR="00FE2382" w:rsidRPr="006943D9">
        <w:rPr>
          <w:rFonts w:hint="eastAsia"/>
          <w:szCs w:val="20"/>
        </w:rPr>
        <w:t>する</w:t>
      </w:r>
    </w:p>
    <w:p w14:paraId="4E5CAAF3" w14:textId="77777777" w:rsidR="00424ECB" w:rsidRPr="006943D9" w:rsidRDefault="00FE2382" w:rsidP="00AD13F5">
      <w:pPr>
        <w:tabs>
          <w:tab w:val="left" w:pos="567"/>
        </w:tabs>
        <w:spacing w:line="320" w:lineRule="exact"/>
        <w:ind w:leftChars="473" w:left="993" w:rightChars="-135" w:right="-283"/>
        <w:rPr>
          <w:szCs w:val="20"/>
        </w:rPr>
      </w:pPr>
      <w:r w:rsidRPr="006943D9">
        <w:rPr>
          <w:rFonts w:hint="eastAsia"/>
          <w:szCs w:val="20"/>
        </w:rPr>
        <w:t>こと。</w:t>
      </w:r>
    </w:p>
    <w:sectPr w:rsidR="00424ECB" w:rsidRPr="006943D9" w:rsidSect="00E838B7">
      <w:footerReference w:type="default" r:id="rId8"/>
      <w:pgSz w:w="11906" w:h="16838" w:code="9"/>
      <w:pgMar w:top="567" w:right="1134" w:bottom="567" w:left="1134" w:header="851" w:footer="992" w:gutter="0"/>
      <w:pgNumType w:fmt="numberInDash" w:start="43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D529F" w14:textId="77777777" w:rsidR="005A2610" w:rsidRDefault="005A2610" w:rsidP="00232237">
      <w:r>
        <w:separator/>
      </w:r>
    </w:p>
  </w:endnote>
  <w:endnote w:type="continuationSeparator" w:id="0">
    <w:p w14:paraId="3EF1CDAE" w14:textId="77777777" w:rsidR="005A2610" w:rsidRDefault="005A2610" w:rsidP="0023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9A38F" w14:textId="7144D398" w:rsidR="00175A85" w:rsidRDefault="00175A85" w:rsidP="00AE1AB0">
    <w:pPr>
      <w:pStyle w:val="a8"/>
    </w:pPr>
  </w:p>
  <w:p w14:paraId="4F244F95" w14:textId="77777777" w:rsidR="00175A85" w:rsidRDefault="00175A8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5F77D" w14:textId="77777777" w:rsidR="005A2610" w:rsidRDefault="005A2610" w:rsidP="00232237">
      <w:r>
        <w:separator/>
      </w:r>
    </w:p>
  </w:footnote>
  <w:footnote w:type="continuationSeparator" w:id="0">
    <w:p w14:paraId="64776237" w14:textId="77777777" w:rsidR="005A2610" w:rsidRDefault="005A2610" w:rsidP="00232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E6954"/>
    <w:multiLevelType w:val="hybridMultilevel"/>
    <w:tmpl w:val="C5F01F6C"/>
    <w:lvl w:ilvl="0" w:tplc="079C3A3E">
      <w:start w:val="5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468044E"/>
    <w:multiLevelType w:val="hybridMultilevel"/>
    <w:tmpl w:val="59B631E8"/>
    <w:lvl w:ilvl="0" w:tplc="4726D9C0">
      <w:start w:val="5"/>
      <w:numFmt w:val="bullet"/>
      <w:lvlText w:val="○"/>
      <w:lvlJc w:val="left"/>
      <w:pPr>
        <w:ind w:left="1200" w:hanging="360"/>
      </w:pPr>
      <w:rPr>
        <w:rFonts w:ascii="ＭＳ 明朝" w:eastAsia="ＭＳ 明朝" w:hAnsi="ＭＳ 明朝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3"/>
  <w:displayHorizontalDrawingGridEvery w:val="0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D1"/>
    <w:rsid w:val="0000115E"/>
    <w:rsid w:val="000408B5"/>
    <w:rsid w:val="00043E7F"/>
    <w:rsid w:val="00047E46"/>
    <w:rsid w:val="00050CCC"/>
    <w:rsid w:val="00054CF8"/>
    <w:rsid w:val="00085378"/>
    <w:rsid w:val="00094B81"/>
    <w:rsid w:val="000A3D17"/>
    <w:rsid w:val="000E3FD6"/>
    <w:rsid w:val="000F1FB0"/>
    <w:rsid w:val="001009DD"/>
    <w:rsid w:val="0011269E"/>
    <w:rsid w:val="00134ECE"/>
    <w:rsid w:val="00156DC4"/>
    <w:rsid w:val="00175A85"/>
    <w:rsid w:val="00186C39"/>
    <w:rsid w:val="001938DC"/>
    <w:rsid w:val="001A097C"/>
    <w:rsid w:val="001B21A0"/>
    <w:rsid w:val="001C236B"/>
    <w:rsid w:val="001C2656"/>
    <w:rsid w:val="001C33EA"/>
    <w:rsid w:val="001C34A4"/>
    <w:rsid w:val="001D0E9A"/>
    <w:rsid w:val="001D34AE"/>
    <w:rsid w:val="001E3897"/>
    <w:rsid w:val="002041C7"/>
    <w:rsid w:val="00205185"/>
    <w:rsid w:val="00212739"/>
    <w:rsid w:val="00220950"/>
    <w:rsid w:val="00223F65"/>
    <w:rsid w:val="00227237"/>
    <w:rsid w:val="00231E6C"/>
    <w:rsid w:val="00232237"/>
    <w:rsid w:val="0024002D"/>
    <w:rsid w:val="002705D2"/>
    <w:rsid w:val="00275F42"/>
    <w:rsid w:val="00281F88"/>
    <w:rsid w:val="0029391E"/>
    <w:rsid w:val="002D48B4"/>
    <w:rsid w:val="002D676C"/>
    <w:rsid w:val="00317018"/>
    <w:rsid w:val="00326AEA"/>
    <w:rsid w:val="0032776B"/>
    <w:rsid w:val="00330270"/>
    <w:rsid w:val="0033190B"/>
    <w:rsid w:val="00332B59"/>
    <w:rsid w:val="00354AF4"/>
    <w:rsid w:val="00376661"/>
    <w:rsid w:val="00397123"/>
    <w:rsid w:val="003A16DD"/>
    <w:rsid w:val="003A1910"/>
    <w:rsid w:val="003B11B4"/>
    <w:rsid w:val="003C03FC"/>
    <w:rsid w:val="003D0887"/>
    <w:rsid w:val="003D43D0"/>
    <w:rsid w:val="003E649F"/>
    <w:rsid w:val="003E6611"/>
    <w:rsid w:val="004233AE"/>
    <w:rsid w:val="00424ECB"/>
    <w:rsid w:val="004377E6"/>
    <w:rsid w:val="00474819"/>
    <w:rsid w:val="00475672"/>
    <w:rsid w:val="004A5EE6"/>
    <w:rsid w:val="004B3D78"/>
    <w:rsid w:val="004C0190"/>
    <w:rsid w:val="004C2B58"/>
    <w:rsid w:val="004D1CD9"/>
    <w:rsid w:val="004D72F1"/>
    <w:rsid w:val="004E60C7"/>
    <w:rsid w:val="004E63F0"/>
    <w:rsid w:val="00500C36"/>
    <w:rsid w:val="00503410"/>
    <w:rsid w:val="00523176"/>
    <w:rsid w:val="00530B01"/>
    <w:rsid w:val="0053117F"/>
    <w:rsid w:val="00534C1B"/>
    <w:rsid w:val="00574F06"/>
    <w:rsid w:val="00582909"/>
    <w:rsid w:val="005829DD"/>
    <w:rsid w:val="00590B1F"/>
    <w:rsid w:val="005A2610"/>
    <w:rsid w:val="005A685C"/>
    <w:rsid w:val="00602E85"/>
    <w:rsid w:val="00605B09"/>
    <w:rsid w:val="006107AC"/>
    <w:rsid w:val="00625354"/>
    <w:rsid w:val="00631C86"/>
    <w:rsid w:val="006451EC"/>
    <w:rsid w:val="00655DA7"/>
    <w:rsid w:val="00670384"/>
    <w:rsid w:val="006733F5"/>
    <w:rsid w:val="006762E0"/>
    <w:rsid w:val="006855A7"/>
    <w:rsid w:val="006943D9"/>
    <w:rsid w:val="006B1A1E"/>
    <w:rsid w:val="006C5640"/>
    <w:rsid w:val="006D6ABA"/>
    <w:rsid w:val="006E54EA"/>
    <w:rsid w:val="006E5BE4"/>
    <w:rsid w:val="006F2597"/>
    <w:rsid w:val="00721ABB"/>
    <w:rsid w:val="00725C0D"/>
    <w:rsid w:val="00742940"/>
    <w:rsid w:val="0075577C"/>
    <w:rsid w:val="007663F3"/>
    <w:rsid w:val="00773DBF"/>
    <w:rsid w:val="00776AEC"/>
    <w:rsid w:val="00782E13"/>
    <w:rsid w:val="007861FC"/>
    <w:rsid w:val="00794D08"/>
    <w:rsid w:val="007B5C67"/>
    <w:rsid w:val="007C3281"/>
    <w:rsid w:val="007D640D"/>
    <w:rsid w:val="007E0733"/>
    <w:rsid w:val="007E5506"/>
    <w:rsid w:val="007E69D0"/>
    <w:rsid w:val="007F0B32"/>
    <w:rsid w:val="00800156"/>
    <w:rsid w:val="008311D1"/>
    <w:rsid w:val="00842DD8"/>
    <w:rsid w:val="00851973"/>
    <w:rsid w:val="00862FBB"/>
    <w:rsid w:val="008851AF"/>
    <w:rsid w:val="00886CE1"/>
    <w:rsid w:val="00892862"/>
    <w:rsid w:val="00894A19"/>
    <w:rsid w:val="008A29A6"/>
    <w:rsid w:val="008D098D"/>
    <w:rsid w:val="008D31BF"/>
    <w:rsid w:val="008D74A4"/>
    <w:rsid w:val="008E316A"/>
    <w:rsid w:val="008E32FE"/>
    <w:rsid w:val="009123F5"/>
    <w:rsid w:val="00914B4E"/>
    <w:rsid w:val="0092285D"/>
    <w:rsid w:val="00925ACB"/>
    <w:rsid w:val="00940432"/>
    <w:rsid w:val="00953CB7"/>
    <w:rsid w:val="009654A5"/>
    <w:rsid w:val="00974009"/>
    <w:rsid w:val="00983580"/>
    <w:rsid w:val="0099042B"/>
    <w:rsid w:val="009A114F"/>
    <w:rsid w:val="009C0C55"/>
    <w:rsid w:val="009C5C45"/>
    <w:rsid w:val="009C60B7"/>
    <w:rsid w:val="009E59F3"/>
    <w:rsid w:val="009E730F"/>
    <w:rsid w:val="009F4660"/>
    <w:rsid w:val="00A004FA"/>
    <w:rsid w:val="00A37221"/>
    <w:rsid w:val="00A5338E"/>
    <w:rsid w:val="00A618E6"/>
    <w:rsid w:val="00A7385C"/>
    <w:rsid w:val="00A75546"/>
    <w:rsid w:val="00A761B5"/>
    <w:rsid w:val="00A820E9"/>
    <w:rsid w:val="00A90A19"/>
    <w:rsid w:val="00AA30D1"/>
    <w:rsid w:val="00AB0840"/>
    <w:rsid w:val="00AB1535"/>
    <w:rsid w:val="00AB2311"/>
    <w:rsid w:val="00AB3DAF"/>
    <w:rsid w:val="00AB5328"/>
    <w:rsid w:val="00AD13F5"/>
    <w:rsid w:val="00AE1AB0"/>
    <w:rsid w:val="00AF1397"/>
    <w:rsid w:val="00AF1EEF"/>
    <w:rsid w:val="00B037C9"/>
    <w:rsid w:val="00B07379"/>
    <w:rsid w:val="00B13E0A"/>
    <w:rsid w:val="00B217AA"/>
    <w:rsid w:val="00B26774"/>
    <w:rsid w:val="00B36A5C"/>
    <w:rsid w:val="00B429B3"/>
    <w:rsid w:val="00B612C3"/>
    <w:rsid w:val="00B6514A"/>
    <w:rsid w:val="00B7003C"/>
    <w:rsid w:val="00B756C7"/>
    <w:rsid w:val="00BD387B"/>
    <w:rsid w:val="00BD54E4"/>
    <w:rsid w:val="00C1021C"/>
    <w:rsid w:val="00C14B20"/>
    <w:rsid w:val="00C238DC"/>
    <w:rsid w:val="00C23EB8"/>
    <w:rsid w:val="00C44490"/>
    <w:rsid w:val="00C45600"/>
    <w:rsid w:val="00C76114"/>
    <w:rsid w:val="00C8380C"/>
    <w:rsid w:val="00C87462"/>
    <w:rsid w:val="00C92F19"/>
    <w:rsid w:val="00C94863"/>
    <w:rsid w:val="00C957A8"/>
    <w:rsid w:val="00C96B01"/>
    <w:rsid w:val="00CB41E7"/>
    <w:rsid w:val="00CC627F"/>
    <w:rsid w:val="00CC78A4"/>
    <w:rsid w:val="00CE4FA3"/>
    <w:rsid w:val="00D00ACE"/>
    <w:rsid w:val="00D031B2"/>
    <w:rsid w:val="00D07603"/>
    <w:rsid w:val="00D217BE"/>
    <w:rsid w:val="00D23EE2"/>
    <w:rsid w:val="00D26826"/>
    <w:rsid w:val="00D5333D"/>
    <w:rsid w:val="00D5371F"/>
    <w:rsid w:val="00D62CB2"/>
    <w:rsid w:val="00D7018E"/>
    <w:rsid w:val="00D81F12"/>
    <w:rsid w:val="00DA1BDB"/>
    <w:rsid w:val="00DA392A"/>
    <w:rsid w:val="00DB4217"/>
    <w:rsid w:val="00DF0293"/>
    <w:rsid w:val="00E03094"/>
    <w:rsid w:val="00E356BA"/>
    <w:rsid w:val="00E3791D"/>
    <w:rsid w:val="00E41360"/>
    <w:rsid w:val="00E80FB8"/>
    <w:rsid w:val="00E838B7"/>
    <w:rsid w:val="00E84743"/>
    <w:rsid w:val="00E912DC"/>
    <w:rsid w:val="00E945D4"/>
    <w:rsid w:val="00EA289A"/>
    <w:rsid w:val="00EC7988"/>
    <w:rsid w:val="00F24704"/>
    <w:rsid w:val="00F26298"/>
    <w:rsid w:val="00F57E81"/>
    <w:rsid w:val="00F64376"/>
    <w:rsid w:val="00F779A6"/>
    <w:rsid w:val="00F81E2D"/>
    <w:rsid w:val="00FC6B9F"/>
    <w:rsid w:val="00FE180E"/>
    <w:rsid w:val="00FE2382"/>
    <w:rsid w:val="00FF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17B5C6C"/>
  <w15:chartTrackingRefBased/>
  <w15:docId w15:val="{E15F1802-8E5B-46A7-9475-E616D68BA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11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098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1021C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6B1A1E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cs="ＭＳ 明朝"/>
      <w:spacing w:val="10"/>
      <w:sz w:val="24"/>
      <w:szCs w:val="24"/>
    </w:rPr>
  </w:style>
  <w:style w:type="paragraph" w:styleId="a6">
    <w:name w:val="header"/>
    <w:basedOn w:val="a"/>
    <w:link w:val="a7"/>
    <w:rsid w:val="002322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3223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2322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322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C3B7D-41F6-44B0-A352-6326D68E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第５号様式　　　　　　　　　　　　　　　　　　　　　　　　　　　　　　　　　（第１枚目）</vt:lpstr>
      <vt:lpstr>第５号様式　　　　　　　　　　　　　　　　　　　　　　　　　　　　　　　　　（第１枚目）</vt:lpstr>
    </vt:vector>
  </TitlesOfParts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2017-07-11T07:32:00Z</cp:lastPrinted>
  <dcterms:created xsi:type="dcterms:W3CDTF">2022-10-20T10:07:00Z</dcterms:created>
  <dcterms:modified xsi:type="dcterms:W3CDTF">2025-07-31T06:47:00Z</dcterms:modified>
</cp:coreProperties>
</file>