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A56A4" w14:textId="096D6316" w:rsidR="005E330E" w:rsidRPr="00DC7DC3" w:rsidRDefault="00AC0B17" w:rsidP="00DC7DC3">
      <w:pPr>
        <w:pStyle w:val="1"/>
        <w:spacing w:before="17" w:line="320" w:lineRule="exact"/>
        <w:rPr>
          <w:rFonts w:ascii="メイリオ" w:eastAsia="メイリオ" w:hAnsi="メイリオ" w:cs="メイリオ"/>
          <w:lang w:eastAsia="ja-JP"/>
        </w:rPr>
      </w:pPr>
      <w:r w:rsidRPr="00DC7DC3">
        <w:rPr>
          <w:rFonts w:ascii="メイリオ" w:eastAsia="メイリオ" w:hAnsi="メイリオ" w:cs="メイリオ" w:hint="eastAsia"/>
          <w:spacing w:val="-13"/>
          <w:lang w:eastAsia="ja-JP"/>
        </w:rPr>
        <w:t>様式</w:t>
      </w:r>
      <w:r w:rsidR="00FB0CE8">
        <w:rPr>
          <w:rFonts w:ascii="メイリオ" w:eastAsia="メイリオ" w:hAnsi="メイリオ" w:cs="メイリオ" w:hint="eastAsia"/>
          <w:spacing w:val="-13"/>
          <w:lang w:eastAsia="ja-JP"/>
        </w:rPr>
        <w:t>9</w:t>
      </w:r>
    </w:p>
    <w:p w14:paraId="17FA8222" w14:textId="77777777" w:rsidR="005E330E" w:rsidRPr="00DC7DC3" w:rsidRDefault="005E330E" w:rsidP="00DC7DC3">
      <w:pPr>
        <w:pStyle w:val="a3"/>
        <w:spacing w:before="5" w:line="320" w:lineRule="exact"/>
        <w:rPr>
          <w:rFonts w:ascii="メイリオ" w:eastAsia="メイリオ" w:hAnsi="メイリオ" w:cs="メイリオ"/>
          <w:sz w:val="33"/>
          <w:lang w:eastAsia="ja-JP"/>
        </w:rPr>
      </w:pPr>
    </w:p>
    <w:p w14:paraId="005F20CE" w14:textId="77777777" w:rsidR="005E330E" w:rsidRPr="00DC7DC3" w:rsidRDefault="00AC0B17" w:rsidP="00DC7DC3">
      <w:pPr>
        <w:tabs>
          <w:tab w:val="left" w:pos="717"/>
          <w:tab w:val="left" w:pos="1327"/>
          <w:tab w:val="left" w:pos="1933"/>
          <w:tab w:val="left" w:pos="2540"/>
        </w:tabs>
        <w:spacing w:line="320" w:lineRule="exact"/>
        <w:ind w:left="107"/>
        <w:rPr>
          <w:rFonts w:ascii="メイリオ" w:eastAsia="メイリオ" w:hAnsi="メイリオ" w:cs="メイリオ"/>
          <w:sz w:val="32"/>
          <w:lang w:eastAsia="ja-JP"/>
        </w:rPr>
      </w:pPr>
      <w:r w:rsidRPr="00DC7DC3">
        <w:rPr>
          <w:rFonts w:ascii="メイリオ" w:eastAsia="メイリオ" w:hAnsi="メイリオ" w:cs="メイリオ" w:hint="eastAsia"/>
          <w:sz w:val="32"/>
          <w:lang w:eastAsia="ja-JP"/>
        </w:rPr>
        <w:t>価</w:t>
      </w:r>
      <w:r w:rsidRPr="00DC7DC3">
        <w:rPr>
          <w:rFonts w:ascii="メイリオ" w:eastAsia="メイリオ" w:hAnsi="メイリオ" w:cs="メイリオ" w:hint="eastAsia"/>
          <w:sz w:val="32"/>
          <w:lang w:eastAsia="ja-JP"/>
        </w:rPr>
        <w:tab/>
        <w:t>額</w:t>
      </w:r>
      <w:r w:rsidRPr="00DC7DC3">
        <w:rPr>
          <w:rFonts w:ascii="メイリオ" w:eastAsia="メイリオ" w:hAnsi="メイリオ" w:cs="メイリオ" w:hint="eastAsia"/>
          <w:sz w:val="32"/>
          <w:lang w:eastAsia="ja-JP"/>
        </w:rPr>
        <w:tab/>
        <w:t>提</w:t>
      </w:r>
      <w:r w:rsidRPr="00DC7DC3">
        <w:rPr>
          <w:rFonts w:ascii="メイリオ" w:eastAsia="メイリオ" w:hAnsi="メイリオ" w:cs="メイリオ" w:hint="eastAsia"/>
          <w:sz w:val="32"/>
          <w:lang w:eastAsia="ja-JP"/>
        </w:rPr>
        <w:tab/>
        <w:t>案</w:t>
      </w:r>
      <w:r w:rsidRPr="00DC7DC3">
        <w:rPr>
          <w:rFonts w:ascii="メイリオ" w:eastAsia="メイリオ" w:hAnsi="メイリオ" w:cs="メイリオ" w:hint="eastAsia"/>
          <w:sz w:val="32"/>
          <w:lang w:eastAsia="ja-JP"/>
        </w:rPr>
        <w:tab/>
        <w:t>書</w:t>
      </w:r>
    </w:p>
    <w:p w14:paraId="5C7A3921" w14:textId="77777777" w:rsidR="005E330E" w:rsidRPr="00DC7DC3" w:rsidRDefault="005E330E" w:rsidP="00DC7DC3">
      <w:pPr>
        <w:spacing w:line="320" w:lineRule="exact"/>
        <w:rPr>
          <w:rFonts w:ascii="メイリオ" w:eastAsia="メイリオ" w:hAnsi="メイリオ" w:cs="メイリオ"/>
          <w:sz w:val="32"/>
          <w:lang w:eastAsia="ja-JP"/>
        </w:rPr>
        <w:sectPr w:rsidR="005E330E" w:rsidRPr="00DC7DC3" w:rsidSect="00714FEF">
          <w:pgSz w:w="11900" w:h="16840" w:code="9"/>
          <w:pgMar w:top="1134" w:right="1134" w:bottom="851" w:left="1134" w:header="720" w:footer="720" w:gutter="0"/>
          <w:cols w:num="2" w:space="720" w:equalWidth="0">
            <w:col w:w="1029" w:space="2313"/>
            <w:col w:w="6290"/>
          </w:cols>
        </w:sectPr>
      </w:pPr>
    </w:p>
    <w:p w14:paraId="57EE8CF7" w14:textId="2D7F122E" w:rsidR="005E330E" w:rsidRPr="00DC7DC3" w:rsidRDefault="00AC0B17" w:rsidP="00DC7DC3">
      <w:pPr>
        <w:spacing w:before="37" w:line="320" w:lineRule="exact"/>
        <w:ind w:left="515" w:right="439"/>
        <w:rPr>
          <w:rFonts w:ascii="メイリオ" w:eastAsia="メイリオ" w:hAnsi="メイリオ" w:cs="メイリオ"/>
          <w:lang w:eastAsia="ja-JP"/>
        </w:rPr>
      </w:pPr>
      <w:r w:rsidRPr="00DC7DC3">
        <w:rPr>
          <w:rFonts w:ascii="メイリオ" w:eastAsia="メイリオ" w:hAnsi="メイリオ" w:cs="メイリオ" w:hint="eastAsia"/>
          <w:spacing w:val="-18"/>
          <w:lang w:eastAsia="ja-JP"/>
        </w:rPr>
        <w:t>「</w:t>
      </w:r>
      <w:r w:rsidR="002113D1" w:rsidRPr="002113D1">
        <w:rPr>
          <w:rFonts w:ascii="メイリオ" w:eastAsia="メイリオ" w:hAnsi="メイリオ" w:cs="メイリオ" w:hint="eastAsia"/>
          <w:szCs w:val="24"/>
          <w:lang w:eastAsia="ja-JP"/>
        </w:rPr>
        <w:t>佐倉城址公園</w:t>
      </w:r>
      <w:r w:rsidR="00BB4E03">
        <w:rPr>
          <w:rFonts w:ascii="メイリオ" w:eastAsia="メイリオ" w:hAnsi="メイリオ" w:cs="メイリオ" w:hint="eastAsia"/>
          <w:szCs w:val="24"/>
          <w:lang w:eastAsia="ja-JP"/>
        </w:rPr>
        <w:t>（田町エリア）</w:t>
      </w:r>
      <w:r w:rsidR="002113D1" w:rsidRPr="002113D1">
        <w:rPr>
          <w:rFonts w:ascii="メイリオ" w:eastAsia="メイリオ" w:hAnsi="メイリオ" w:cs="メイリオ" w:hint="eastAsia"/>
          <w:szCs w:val="24"/>
          <w:lang w:eastAsia="ja-JP"/>
        </w:rPr>
        <w:t>官民連携型賑わい拠点整備・運営管理事業</w:t>
      </w:r>
      <w:r w:rsidR="00175287" w:rsidRPr="003B1B6A">
        <w:rPr>
          <w:rFonts w:ascii="メイリオ" w:eastAsia="メイリオ" w:hAnsi="メイリオ" w:cs="メイリオ" w:hint="eastAsia"/>
          <w:szCs w:val="24"/>
          <w:lang w:eastAsia="ja-JP"/>
        </w:rPr>
        <w:t>公募設置等指針及び指定管理者募集要項</w:t>
      </w:r>
      <w:r w:rsidRPr="00DC7DC3">
        <w:rPr>
          <w:rFonts w:ascii="メイリオ" w:eastAsia="メイリオ" w:hAnsi="メイリオ" w:cs="メイリオ" w:hint="eastAsia"/>
          <w:spacing w:val="-16"/>
          <w:lang w:eastAsia="ja-JP"/>
        </w:rPr>
        <w:t>」に基づき、</w:t>
      </w:r>
      <w:r w:rsidRPr="00DC7DC3">
        <w:rPr>
          <w:rFonts w:ascii="メイリオ" w:eastAsia="メイリオ" w:hAnsi="メイリオ" w:cs="メイリオ" w:hint="eastAsia"/>
          <w:spacing w:val="-17"/>
          <w:lang w:eastAsia="ja-JP"/>
        </w:rPr>
        <w:t>以下の価額を提案します。</w:t>
      </w:r>
    </w:p>
    <w:p w14:paraId="75A2D01F" w14:textId="77777777" w:rsidR="005E330E" w:rsidRPr="00DC7DC3" w:rsidRDefault="005E330E" w:rsidP="00DC7DC3">
      <w:pPr>
        <w:pStyle w:val="a3"/>
        <w:spacing w:before="2" w:line="320" w:lineRule="exact"/>
        <w:rPr>
          <w:rFonts w:ascii="メイリオ" w:eastAsia="メイリオ" w:hAnsi="メイリオ" w:cs="メイリオ"/>
          <w:sz w:val="24"/>
          <w:lang w:eastAsia="ja-JP"/>
        </w:rPr>
      </w:pPr>
    </w:p>
    <w:p w14:paraId="021720CA" w14:textId="77777777" w:rsidR="002759C0" w:rsidRPr="00DC7DC3" w:rsidRDefault="002759C0" w:rsidP="00DC7DC3">
      <w:pPr>
        <w:spacing w:before="1" w:line="320" w:lineRule="exact"/>
        <w:ind w:left="110"/>
        <w:rPr>
          <w:rFonts w:ascii="メイリオ" w:eastAsia="メイリオ" w:hAnsi="メイリオ" w:cs="メイリオ"/>
          <w:lang w:eastAsia="ja-JP"/>
        </w:rPr>
      </w:pPr>
      <w:r w:rsidRPr="00DC7DC3">
        <w:rPr>
          <w:rFonts w:ascii="メイリオ" w:eastAsia="メイリオ" w:hAnsi="メイリオ" w:cs="メイリオ" w:hint="eastAsia"/>
          <w:sz w:val="24"/>
          <w:lang w:eastAsia="ja-JP"/>
        </w:rPr>
        <w:t>１．</w:t>
      </w:r>
      <w:r w:rsidR="00814215" w:rsidRPr="00DC7DC3">
        <w:rPr>
          <w:rFonts w:ascii="メイリオ" w:eastAsia="メイリオ" w:hAnsi="メイリオ" w:cs="メイリオ" w:hint="eastAsia"/>
          <w:sz w:val="24"/>
          <w:lang w:eastAsia="ja-JP"/>
        </w:rPr>
        <w:t>施設整備</w:t>
      </w:r>
      <w:r w:rsidRPr="00DC7DC3">
        <w:rPr>
          <w:rFonts w:ascii="メイリオ" w:eastAsia="メイリオ" w:hAnsi="メイリオ" w:cs="メイリオ" w:hint="eastAsia"/>
          <w:sz w:val="24"/>
          <w:lang w:eastAsia="ja-JP"/>
        </w:rPr>
        <w:t>の提案額</w:t>
      </w:r>
      <w:r w:rsidRPr="00DC7DC3">
        <w:rPr>
          <w:rFonts w:ascii="メイリオ" w:eastAsia="メイリオ" w:hAnsi="メイリオ" w:cs="メイリオ" w:hint="eastAsia"/>
          <w:lang w:eastAsia="ja-JP"/>
        </w:rPr>
        <w:t>（消費税及び地方消費税を含む。）</w:t>
      </w:r>
    </w:p>
    <w:p w14:paraId="4C518BAC" w14:textId="79F7BB87" w:rsidR="005E330E" w:rsidRDefault="002759C0" w:rsidP="00CA6FAB">
      <w:pPr>
        <w:spacing w:afterLines="50" w:after="120" w:line="320" w:lineRule="exact"/>
        <w:ind w:left="108" w:firstLineChars="72" w:firstLine="173"/>
        <w:rPr>
          <w:rFonts w:ascii="メイリオ" w:eastAsia="メイリオ" w:hAnsi="メイリオ" w:cs="メイリオ"/>
          <w:lang w:eastAsia="ja-JP"/>
        </w:rPr>
      </w:pPr>
      <w:r w:rsidRPr="00DC7DC3">
        <w:rPr>
          <w:rFonts w:ascii="メイリオ" w:eastAsia="メイリオ" w:hAnsi="メイリオ" w:cs="メイリオ" w:hint="eastAsia"/>
          <w:sz w:val="24"/>
          <w:lang w:eastAsia="ja-JP"/>
        </w:rPr>
        <w:t>①</w:t>
      </w:r>
      <w:r w:rsidR="00AC0B17" w:rsidRPr="00DC7DC3">
        <w:rPr>
          <w:rFonts w:ascii="メイリオ" w:eastAsia="メイリオ" w:hAnsi="メイリオ" w:cs="メイリオ" w:hint="eastAsia"/>
          <w:sz w:val="24"/>
          <w:lang w:eastAsia="ja-JP"/>
        </w:rPr>
        <w:t>特定公園施設の</w:t>
      </w:r>
      <w:r w:rsidR="000143E0">
        <w:rPr>
          <w:rFonts w:ascii="メイリオ" w:eastAsia="メイリオ" w:hAnsi="メイリオ" w:cs="メイリオ" w:hint="eastAsia"/>
          <w:sz w:val="24"/>
          <w:lang w:eastAsia="ja-JP"/>
        </w:rPr>
        <w:t>整備</w:t>
      </w:r>
      <w:r w:rsidR="00AC0B17" w:rsidRPr="00DC7DC3">
        <w:rPr>
          <w:rFonts w:ascii="メイリオ" w:eastAsia="メイリオ" w:hAnsi="メイリオ" w:cs="メイリオ" w:hint="eastAsia"/>
          <w:sz w:val="24"/>
          <w:lang w:eastAsia="ja-JP"/>
        </w:rPr>
        <w:t>に係る提案額</w:t>
      </w:r>
      <w:r w:rsidR="00AC0B17" w:rsidRPr="00DC7DC3">
        <w:rPr>
          <w:rFonts w:ascii="メイリオ" w:eastAsia="メイリオ" w:hAnsi="メイリオ" w:cs="メイリオ" w:hint="eastAsia"/>
          <w:lang w:eastAsia="ja-JP"/>
        </w:rPr>
        <w:t>（消費税及び地方消費税を含む。）</w:t>
      </w:r>
    </w:p>
    <w:tbl>
      <w:tblPr>
        <w:tblStyle w:val="ac"/>
        <w:tblW w:w="9072" w:type="dxa"/>
        <w:tblInd w:w="704" w:type="dxa"/>
        <w:tblLook w:val="04A0" w:firstRow="1" w:lastRow="0" w:firstColumn="1" w:lastColumn="0" w:noHBand="0" w:noVBand="1"/>
      </w:tblPr>
      <w:tblGrid>
        <w:gridCol w:w="3402"/>
        <w:gridCol w:w="3827"/>
        <w:gridCol w:w="1843"/>
      </w:tblGrid>
      <w:tr w:rsidR="00E2751D" w:rsidRPr="00DC7DC3" w14:paraId="1CCF89CD" w14:textId="77777777" w:rsidTr="00615FA3">
        <w:trPr>
          <w:trHeight w:val="461"/>
        </w:trPr>
        <w:tc>
          <w:tcPr>
            <w:tcW w:w="3402" w:type="dxa"/>
            <w:vAlign w:val="center"/>
          </w:tcPr>
          <w:p w14:paraId="6F68185B" w14:textId="77777777" w:rsidR="00E2751D" w:rsidRPr="00C47B55" w:rsidRDefault="00C47B55" w:rsidP="00C47B55">
            <w:pPr>
              <w:pStyle w:val="a3"/>
              <w:spacing w:before="0" w:line="320" w:lineRule="exact"/>
              <w:jc w:val="center"/>
              <w:rPr>
                <w:rFonts w:ascii="メイリオ" w:eastAsia="メイリオ" w:hAnsi="メイリオ" w:cs="メイリオ"/>
                <w:spacing w:val="-16"/>
                <w:sz w:val="22"/>
                <w:szCs w:val="22"/>
                <w:lang w:eastAsia="ja-JP"/>
              </w:rPr>
            </w:pPr>
            <w:r w:rsidRPr="00C47B55">
              <w:rPr>
                <w:rFonts w:ascii="メイリオ" w:eastAsia="メイリオ" w:hAnsi="メイリオ" w:cs="メイリオ" w:hint="eastAsia"/>
                <w:spacing w:val="-16"/>
                <w:sz w:val="22"/>
                <w:szCs w:val="22"/>
                <w:lang w:eastAsia="ja-JP"/>
              </w:rPr>
              <w:t>特定公園施設の整備費用</w:t>
            </w:r>
          </w:p>
        </w:tc>
        <w:tc>
          <w:tcPr>
            <w:tcW w:w="3827" w:type="dxa"/>
            <w:vAlign w:val="center"/>
          </w:tcPr>
          <w:p w14:paraId="077B47DC" w14:textId="77777777" w:rsidR="00E2751D" w:rsidRPr="00615FA3" w:rsidRDefault="00615FA3" w:rsidP="00615FA3">
            <w:pPr>
              <w:pStyle w:val="a3"/>
              <w:spacing w:before="0" w:line="320" w:lineRule="exact"/>
              <w:jc w:val="center"/>
              <w:rPr>
                <w:rFonts w:ascii="メイリオ" w:eastAsia="メイリオ" w:hAnsi="メイリオ" w:cs="メイリオ"/>
                <w:spacing w:val="-16"/>
                <w:sz w:val="22"/>
                <w:szCs w:val="22"/>
                <w:lang w:eastAsia="ja-JP"/>
              </w:rPr>
            </w:pPr>
            <w:r w:rsidRPr="00615FA3">
              <w:rPr>
                <w:rFonts w:ascii="メイリオ" w:eastAsia="メイリオ" w:hAnsi="メイリオ" w:cs="メイリオ" w:hint="eastAsia"/>
                <w:spacing w:val="-16"/>
                <w:sz w:val="22"/>
                <w:szCs w:val="22"/>
                <w:lang w:eastAsia="ja-JP"/>
              </w:rPr>
              <w:t>提案額</w:t>
            </w:r>
            <w:r w:rsidR="004A5A01">
              <w:rPr>
                <w:rFonts w:ascii="メイリオ" w:eastAsia="メイリオ" w:hAnsi="メイリオ" w:cs="メイリオ" w:hint="eastAsia"/>
                <w:spacing w:val="-16"/>
                <w:sz w:val="22"/>
                <w:szCs w:val="22"/>
                <w:lang w:eastAsia="ja-JP"/>
              </w:rPr>
              <w:t>（円）</w:t>
            </w:r>
          </w:p>
        </w:tc>
        <w:tc>
          <w:tcPr>
            <w:tcW w:w="1843" w:type="dxa"/>
            <w:vAlign w:val="center"/>
          </w:tcPr>
          <w:p w14:paraId="1F806C82" w14:textId="77777777" w:rsidR="00E2751D" w:rsidRPr="00615FA3" w:rsidRDefault="00615FA3" w:rsidP="00615FA3">
            <w:pPr>
              <w:pStyle w:val="a3"/>
              <w:spacing w:before="0" w:line="320" w:lineRule="exact"/>
              <w:jc w:val="center"/>
              <w:rPr>
                <w:rFonts w:ascii="メイリオ" w:eastAsia="メイリオ" w:hAnsi="メイリオ" w:cs="メイリオ"/>
                <w:spacing w:val="-16"/>
                <w:sz w:val="22"/>
                <w:szCs w:val="22"/>
                <w:lang w:eastAsia="ja-JP"/>
              </w:rPr>
            </w:pPr>
            <w:r w:rsidRPr="00615FA3">
              <w:rPr>
                <w:rFonts w:ascii="メイリオ" w:eastAsia="メイリオ" w:hAnsi="メイリオ" w:cs="メイリオ" w:hint="eastAsia"/>
                <w:spacing w:val="-16"/>
                <w:sz w:val="22"/>
                <w:szCs w:val="22"/>
                <w:lang w:eastAsia="ja-JP"/>
              </w:rPr>
              <w:t>比率</w:t>
            </w:r>
            <w:r w:rsidR="004A5A01">
              <w:rPr>
                <w:rFonts w:ascii="メイリオ" w:eastAsia="メイリオ" w:hAnsi="メイリオ" w:cs="メイリオ" w:hint="eastAsia"/>
                <w:spacing w:val="-16"/>
                <w:sz w:val="22"/>
                <w:szCs w:val="22"/>
                <w:lang w:eastAsia="ja-JP"/>
              </w:rPr>
              <w:t>（％）</w:t>
            </w:r>
          </w:p>
        </w:tc>
      </w:tr>
      <w:tr w:rsidR="00615FA3" w:rsidRPr="00DC7DC3" w14:paraId="68D5F9DB" w14:textId="77777777" w:rsidTr="006D05FC">
        <w:trPr>
          <w:trHeight w:val="461"/>
        </w:trPr>
        <w:tc>
          <w:tcPr>
            <w:tcW w:w="3402" w:type="dxa"/>
            <w:vAlign w:val="center"/>
          </w:tcPr>
          <w:p w14:paraId="60E63764" w14:textId="47C5151B" w:rsidR="00615FA3" w:rsidRPr="00DC7DC3" w:rsidRDefault="00615FA3" w:rsidP="006D05FC">
            <w:pPr>
              <w:spacing w:before="64" w:line="320" w:lineRule="exact"/>
              <w:ind w:left="23" w:right="-108" w:hanging="23"/>
              <w:rPr>
                <w:rFonts w:ascii="メイリオ" w:eastAsia="メイリオ" w:hAnsi="メイリオ" w:cs="メイリオ"/>
                <w:sz w:val="18"/>
                <w:lang w:eastAsia="ja-JP"/>
              </w:rPr>
            </w:pPr>
            <w:r w:rsidRPr="00DC7DC3">
              <w:rPr>
                <w:rFonts w:ascii="メイリオ" w:eastAsia="メイリオ" w:hAnsi="メイリオ" w:cs="メイリオ" w:hint="eastAsia"/>
                <w:spacing w:val="-16"/>
                <w:lang w:eastAsia="ja-JP"/>
              </w:rPr>
              <w:t>特定公園施設の</w:t>
            </w:r>
            <w:r w:rsidR="000143E0">
              <w:rPr>
                <w:rFonts w:ascii="メイリオ" w:eastAsia="メイリオ" w:hAnsi="メイリオ" w:cs="メイリオ" w:hint="eastAsia"/>
                <w:spacing w:val="-16"/>
                <w:lang w:eastAsia="ja-JP"/>
              </w:rPr>
              <w:t>整備</w:t>
            </w:r>
            <w:r w:rsidRPr="00DC7DC3">
              <w:rPr>
                <w:rFonts w:ascii="メイリオ" w:eastAsia="メイリオ" w:hAnsi="メイリオ" w:cs="メイリオ" w:hint="eastAsia"/>
                <w:spacing w:val="-16"/>
                <w:lang w:eastAsia="ja-JP"/>
              </w:rPr>
              <w:t>に要する費用</w:t>
            </w:r>
          </w:p>
        </w:tc>
        <w:tc>
          <w:tcPr>
            <w:tcW w:w="3827" w:type="dxa"/>
          </w:tcPr>
          <w:p w14:paraId="7AE7E0D3" w14:textId="77777777" w:rsidR="00615FA3" w:rsidRPr="00DC7DC3" w:rsidRDefault="00615FA3" w:rsidP="006D05FC">
            <w:pPr>
              <w:pStyle w:val="a3"/>
              <w:wordWrap w:val="0"/>
              <w:spacing w:before="0" w:line="320" w:lineRule="exact"/>
              <w:jc w:val="right"/>
              <w:rPr>
                <w:rFonts w:ascii="メイリオ" w:eastAsia="メイリオ" w:hAnsi="メイリオ" w:cs="メイリオ"/>
                <w:sz w:val="18"/>
                <w:lang w:eastAsia="ja-JP"/>
              </w:rPr>
            </w:pPr>
          </w:p>
        </w:tc>
        <w:tc>
          <w:tcPr>
            <w:tcW w:w="1843" w:type="dxa"/>
          </w:tcPr>
          <w:p w14:paraId="2CA8F544" w14:textId="77777777" w:rsidR="00615FA3" w:rsidRPr="00615FA3" w:rsidRDefault="00615FA3" w:rsidP="00C47B55">
            <w:pPr>
              <w:pStyle w:val="a3"/>
              <w:wordWrap w:val="0"/>
              <w:spacing w:before="0" w:line="320" w:lineRule="exact"/>
              <w:jc w:val="right"/>
              <w:rPr>
                <w:rFonts w:ascii="メイリオ" w:eastAsia="メイリオ" w:hAnsi="メイリオ" w:cs="メイリオ"/>
                <w:spacing w:val="-16"/>
                <w:sz w:val="22"/>
                <w:szCs w:val="22"/>
                <w:lang w:eastAsia="ja-JP"/>
              </w:rPr>
            </w:pPr>
          </w:p>
        </w:tc>
      </w:tr>
      <w:tr w:rsidR="00615FA3" w:rsidRPr="00DC7DC3" w14:paraId="7854FCF6" w14:textId="77777777" w:rsidTr="00615FA3">
        <w:trPr>
          <w:trHeight w:val="461"/>
        </w:trPr>
        <w:tc>
          <w:tcPr>
            <w:tcW w:w="3402" w:type="dxa"/>
            <w:vAlign w:val="center"/>
          </w:tcPr>
          <w:p w14:paraId="73DF43B0" w14:textId="77777777" w:rsidR="00615FA3" w:rsidRPr="00DC7DC3" w:rsidRDefault="00615FA3" w:rsidP="00615FA3">
            <w:pPr>
              <w:spacing w:before="64" w:line="320" w:lineRule="exact"/>
              <w:ind w:left="23" w:right="-108" w:hanging="23"/>
              <w:rPr>
                <w:rFonts w:ascii="メイリオ" w:eastAsia="メイリオ" w:hAnsi="メイリオ" w:cs="メイリオ"/>
                <w:spacing w:val="-16"/>
                <w:lang w:eastAsia="ja-JP"/>
              </w:rPr>
            </w:pPr>
            <w:r w:rsidRPr="00DC7DC3">
              <w:rPr>
                <w:rFonts w:ascii="メイリオ" w:eastAsia="メイリオ" w:hAnsi="メイリオ" w:cs="メイリオ" w:hint="eastAsia"/>
              </w:rPr>
              <w:t>収益等からの充当額</w:t>
            </w:r>
          </w:p>
        </w:tc>
        <w:tc>
          <w:tcPr>
            <w:tcW w:w="3827" w:type="dxa"/>
          </w:tcPr>
          <w:p w14:paraId="57349DD0" w14:textId="77777777" w:rsidR="00615FA3" w:rsidRPr="00DC7DC3" w:rsidRDefault="00615FA3" w:rsidP="00615FA3">
            <w:pPr>
              <w:pStyle w:val="a3"/>
              <w:wordWrap w:val="0"/>
              <w:spacing w:before="0" w:line="320" w:lineRule="exact"/>
              <w:jc w:val="right"/>
              <w:rPr>
                <w:rFonts w:ascii="メイリオ" w:eastAsia="メイリオ" w:hAnsi="メイリオ" w:cs="メイリオ"/>
                <w:sz w:val="18"/>
                <w:lang w:eastAsia="ja-JP"/>
              </w:rPr>
            </w:pPr>
          </w:p>
        </w:tc>
        <w:tc>
          <w:tcPr>
            <w:tcW w:w="1843" w:type="dxa"/>
          </w:tcPr>
          <w:p w14:paraId="18971D8A" w14:textId="77777777" w:rsidR="00615FA3" w:rsidRPr="00615FA3" w:rsidRDefault="00615FA3" w:rsidP="00C47B55">
            <w:pPr>
              <w:pStyle w:val="a3"/>
              <w:wordWrap w:val="0"/>
              <w:spacing w:before="0" w:line="320" w:lineRule="exact"/>
              <w:jc w:val="right"/>
              <w:rPr>
                <w:rFonts w:ascii="メイリオ" w:eastAsia="メイリオ" w:hAnsi="メイリオ" w:cs="メイリオ"/>
                <w:spacing w:val="-16"/>
                <w:sz w:val="22"/>
                <w:szCs w:val="22"/>
                <w:lang w:eastAsia="ja-JP"/>
              </w:rPr>
            </w:pPr>
          </w:p>
        </w:tc>
      </w:tr>
      <w:tr w:rsidR="00615FA3" w:rsidRPr="00DC7DC3" w14:paraId="0FC4033A" w14:textId="77777777" w:rsidTr="00615FA3">
        <w:trPr>
          <w:trHeight w:val="461"/>
        </w:trPr>
        <w:tc>
          <w:tcPr>
            <w:tcW w:w="3402" w:type="dxa"/>
            <w:vAlign w:val="center"/>
          </w:tcPr>
          <w:p w14:paraId="6F7974A8" w14:textId="258718D6" w:rsidR="00615FA3" w:rsidRPr="00DC7DC3" w:rsidRDefault="00175287" w:rsidP="00615FA3">
            <w:pPr>
              <w:spacing w:before="64" w:line="320" w:lineRule="exact"/>
              <w:ind w:left="23" w:right="-108" w:hanging="23"/>
              <w:rPr>
                <w:rFonts w:ascii="メイリオ" w:eastAsia="メイリオ" w:hAnsi="メイリオ" w:cs="メイリオ"/>
                <w:spacing w:val="-16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pacing w:val="-16"/>
                <w:lang w:eastAsia="ja-JP"/>
              </w:rPr>
              <w:t>佐倉</w:t>
            </w:r>
            <w:r w:rsidR="00615FA3" w:rsidRPr="00DC7DC3">
              <w:rPr>
                <w:rFonts w:ascii="メイリオ" w:eastAsia="メイリオ" w:hAnsi="メイリオ" w:cs="メイリオ" w:hint="eastAsia"/>
                <w:spacing w:val="-16"/>
                <w:lang w:eastAsia="ja-JP"/>
              </w:rPr>
              <w:t>市に負担を</w:t>
            </w:r>
            <w:r w:rsidR="00615FA3" w:rsidRPr="00DC7DC3">
              <w:rPr>
                <w:rFonts w:ascii="メイリオ" w:eastAsia="メイリオ" w:hAnsi="メイリオ" w:cs="メイリオ" w:hint="eastAsia"/>
                <w:spacing w:val="-14"/>
                <w:lang w:eastAsia="ja-JP"/>
              </w:rPr>
              <w:t>求める額</w:t>
            </w:r>
          </w:p>
        </w:tc>
        <w:tc>
          <w:tcPr>
            <w:tcW w:w="3827" w:type="dxa"/>
          </w:tcPr>
          <w:p w14:paraId="217D44A6" w14:textId="77777777" w:rsidR="00615FA3" w:rsidRPr="00DC7DC3" w:rsidRDefault="00615FA3" w:rsidP="00615FA3">
            <w:pPr>
              <w:pStyle w:val="a3"/>
              <w:wordWrap w:val="0"/>
              <w:spacing w:before="0" w:line="320" w:lineRule="exact"/>
              <w:jc w:val="right"/>
              <w:rPr>
                <w:rFonts w:ascii="メイリオ" w:eastAsia="メイリオ" w:hAnsi="メイリオ" w:cs="メイリオ"/>
                <w:sz w:val="18"/>
                <w:lang w:eastAsia="ja-JP"/>
              </w:rPr>
            </w:pPr>
          </w:p>
        </w:tc>
        <w:tc>
          <w:tcPr>
            <w:tcW w:w="1843" w:type="dxa"/>
          </w:tcPr>
          <w:p w14:paraId="5DBF5245" w14:textId="77777777" w:rsidR="00615FA3" w:rsidRPr="00615FA3" w:rsidRDefault="00615FA3" w:rsidP="00C47B55">
            <w:pPr>
              <w:pStyle w:val="a3"/>
              <w:wordWrap w:val="0"/>
              <w:spacing w:before="0" w:line="320" w:lineRule="exact"/>
              <w:jc w:val="right"/>
              <w:rPr>
                <w:rFonts w:ascii="メイリオ" w:eastAsia="メイリオ" w:hAnsi="メイリオ" w:cs="メイリオ"/>
                <w:spacing w:val="-16"/>
                <w:sz w:val="22"/>
                <w:szCs w:val="22"/>
                <w:lang w:eastAsia="ja-JP"/>
              </w:rPr>
            </w:pPr>
          </w:p>
        </w:tc>
      </w:tr>
    </w:tbl>
    <w:p w14:paraId="78A0C3EF" w14:textId="77777777" w:rsidR="00814215" w:rsidRPr="00DC7DC3" w:rsidRDefault="00814215" w:rsidP="00175287">
      <w:pPr>
        <w:pStyle w:val="a3"/>
        <w:spacing w:before="0" w:line="320" w:lineRule="exact"/>
        <w:ind w:left="216" w:firstLineChars="100" w:firstLine="210"/>
        <w:rPr>
          <w:rFonts w:ascii="メイリオ" w:eastAsia="メイリオ" w:hAnsi="メイリオ" w:cs="メイリオ"/>
          <w:lang w:eastAsia="ja-JP"/>
        </w:rPr>
      </w:pPr>
      <w:r w:rsidRPr="00DC7DC3">
        <w:rPr>
          <w:rFonts w:ascii="メイリオ" w:eastAsia="メイリオ" w:hAnsi="メイリオ" w:cs="メイリオ" w:hint="eastAsia"/>
          <w:lang w:eastAsia="ja-JP"/>
        </w:rPr>
        <w:t>【根拠】</w:t>
      </w:r>
    </w:p>
    <w:p w14:paraId="4A89A51B" w14:textId="1D6DC0EE" w:rsidR="00814215" w:rsidRPr="00DC7DC3" w:rsidRDefault="00814215" w:rsidP="00175287">
      <w:pPr>
        <w:pStyle w:val="a3"/>
        <w:spacing w:before="22" w:line="320" w:lineRule="exact"/>
        <w:ind w:left="415" w:firstLineChars="100" w:firstLine="210"/>
        <w:rPr>
          <w:rFonts w:ascii="メイリオ" w:eastAsia="メイリオ" w:hAnsi="メイリオ" w:cs="メイリオ"/>
          <w:lang w:eastAsia="ja-JP"/>
        </w:rPr>
      </w:pPr>
      <w:r w:rsidRPr="00175287">
        <w:rPr>
          <w:rFonts w:ascii="メイリオ" w:eastAsia="メイリオ" w:hAnsi="メイリオ" w:cs="メイリオ" w:hint="eastAsia"/>
          <w:lang w:eastAsia="ja-JP"/>
        </w:rPr>
        <w:t>様式</w:t>
      </w:r>
      <w:r w:rsidR="00C226AF">
        <w:rPr>
          <w:rFonts w:ascii="メイリオ" w:eastAsia="メイリオ" w:hAnsi="メイリオ" w:cs="メイリオ" w:hint="eastAsia"/>
          <w:lang w:eastAsia="ja-JP"/>
        </w:rPr>
        <w:t>7</w:t>
      </w:r>
      <w:r w:rsidRPr="00175287">
        <w:rPr>
          <w:rFonts w:ascii="メイリオ" w:eastAsia="メイリオ" w:hAnsi="メイリオ" w:cs="メイリオ" w:hint="eastAsia"/>
          <w:lang w:eastAsia="ja-JP"/>
        </w:rPr>
        <w:t>-</w:t>
      </w:r>
      <w:r w:rsidR="0030190F">
        <w:rPr>
          <w:rFonts w:ascii="メイリオ" w:eastAsia="メイリオ" w:hAnsi="メイリオ" w:cs="メイリオ" w:hint="eastAsia"/>
          <w:lang w:eastAsia="ja-JP"/>
        </w:rPr>
        <w:t>6</w:t>
      </w:r>
      <w:r w:rsidRPr="00175287">
        <w:rPr>
          <w:rFonts w:ascii="メイリオ" w:eastAsia="メイリオ" w:hAnsi="メイリオ" w:cs="メイリオ" w:hint="eastAsia"/>
          <w:lang w:eastAsia="ja-JP"/>
        </w:rPr>
        <w:t xml:space="preserve"> </w:t>
      </w:r>
      <w:r w:rsidR="00175287" w:rsidRPr="00175287">
        <w:rPr>
          <w:rFonts w:ascii="メイリオ" w:eastAsia="メイリオ" w:hAnsi="メイリオ" w:cs="メイリオ" w:hint="eastAsia"/>
          <w:lang w:eastAsia="ja-JP"/>
        </w:rPr>
        <w:t>②特定公園</w:t>
      </w:r>
      <w:r w:rsidR="00C226AF">
        <w:rPr>
          <w:rFonts w:ascii="メイリオ" w:eastAsia="メイリオ" w:hAnsi="メイリオ" w:cs="メイリオ" w:hint="eastAsia"/>
          <w:lang w:eastAsia="ja-JP"/>
        </w:rPr>
        <w:t>施設に関する計画</w:t>
      </w:r>
      <w:r w:rsidR="00175287" w:rsidRPr="00175287">
        <w:rPr>
          <w:rFonts w:ascii="メイリオ" w:eastAsia="メイリオ" w:hAnsi="メイリオ" w:cs="メイリオ" w:hint="eastAsia"/>
          <w:lang w:eastAsia="ja-JP"/>
        </w:rPr>
        <w:t>（ウ）整備費の内訳</w:t>
      </w:r>
    </w:p>
    <w:p w14:paraId="307583A3" w14:textId="4676027E" w:rsidR="00592797" w:rsidRDefault="00592797" w:rsidP="00DC7DC3">
      <w:pPr>
        <w:pStyle w:val="a3"/>
        <w:spacing w:before="0" w:line="320" w:lineRule="exact"/>
        <w:rPr>
          <w:rFonts w:ascii="メイリオ" w:eastAsia="メイリオ" w:hAnsi="メイリオ" w:cs="メイリオ"/>
          <w:sz w:val="18"/>
          <w:lang w:eastAsia="ja-JP"/>
        </w:rPr>
      </w:pPr>
    </w:p>
    <w:p w14:paraId="384A79F6" w14:textId="77777777" w:rsidR="00175287" w:rsidRDefault="00175287" w:rsidP="00DC7DC3">
      <w:pPr>
        <w:pStyle w:val="a3"/>
        <w:spacing w:before="0" w:line="320" w:lineRule="exact"/>
        <w:rPr>
          <w:rFonts w:ascii="メイリオ" w:eastAsia="メイリオ" w:hAnsi="メイリオ" w:cs="メイリオ"/>
          <w:sz w:val="18"/>
          <w:lang w:eastAsia="ja-JP"/>
        </w:rPr>
      </w:pPr>
    </w:p>
    <w:p w14:paraId="2747C3D5" w14:textId="52E029F7" w:rsidR="00060A57" w:rsidRPr="00714FEF" w:rsidRDefault="00060A57" w:rsidP="00CA6FAB">
      <w:pPr>
        <w:spacing w:afterLines="50" w:after="120" w:line="320" w:lineRule="exact"/>
        <w:ind w:left="108"/>
        <w:rPr>
          <w:rFonts w:ascii="メイリオ" w:eastAsia="メイリオ" w:hAnsi="メイリオ" w:cs="メイリオ"/>
          <w:lang w:eastAsia="ja-JP"/>
        </w:rPr>
      </w:pPr>
      <w:r w:rsidRPr="00714FEF">
        <w:rPr>
          <w:rFonts w:ascii="メイリオ" w:eastAsia="メイリオ" w:hAnsi="メイリオ" w:cs="メイリオ" w:hint="eastAsia"/>
          <w:sz w:val="24"/>
          <w:lang w:eastAsia="ja-JP"/>
        </w:rPr>
        <w:t>２．</w:t>
      </w:r>
      <w:r w:rsidR="00893404" w:rsidRPr="00714FEF">
        <w:rPr>
          <w:rFonts w:ascii="メイリオ" w:eastAsia="メイリオ" w:hAnsi="メイリオ" w:cs="メイリオ" w:hint="eastAsia"/>
          <w:sz w:val="24"/>
          <w:lang w:eastAsia="ja-JP"/>
        </w:rPr>
        <w:t>年間の</w:t>
      </w:r>
      <w:r w:rsidR="000143E0">
        <w:rPr>
          <w:rFonts w:ascii="メイリオ" w:eastAsia="メイリオ" w:hAnsi="メイリオ" w:cs="メイリオ" w:hint="eastAsia"/>
          <w:sz w:val="24"/>
          <w:lang w:eastAsia="ja-JP"/>
        </w:rPr>
        <w:t>委託料</w:t>
      </w:r>
      <w:r w:rsidRPr="00714FEF">
        <w:rPr>
          <w:rFonts w:ascii="メイリオ" w:eastAsia="メイリオ" w:hAnsi="メイリオ" w:cs="メイリオ" w:hint="eastAsia"/>
          <w:sz w:val="24"/>
          <w:lang w:eastAsia="ja-JP"/>
        </w:rPr>
        <w:t>の提案額</w:t>
      </w:r>
      <w:r w:rsidRPr="00714FEF">
        <w:rPr>
          <w:rFonts w:ascii="メイリオ" w:eastAsia="メイリオ" w:hAnsi="メイリオ" w:cs="メイリオ" w:hint="eastAsia"/>
          <w:lang w:eastAsia="ja-JP"/>
        </w:rPr>
        <w:t>（消費税及び地方消費税を含む。）</w:t>
      </w:r>
    </w:p>
    <w:tbl>
      <w:tblPr>
        <w:tblStyle w:val="ac"/>
        <w:tblW w:w="9214" w:type="dxa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655DED" w:rsidRPr="00714FEF" w14:paraId="6A5F7622" w14:textId="77777777" w:rsidTr="00655DED">
        <w:trPr>
          <w:trHeight w:val="798"/>
        </w:trPr>
        <w:tc>
          <w:tcPr>
            <w:tcW w:w="9214" w:type="dxa"/>
            <w:vAlign w:val="center"/>
          </w:tcPr>
          <w:p w14:paraId="07307E07" w14:textId="77777777" w:rsidR="00655DED" w:rsidRPr="00714FEF" w:rsidRDefault="00655DED" w:rsidP="00655DED">
            <w:pPr>
              <w:pStyle w:val="a3"/>
              <w:spacing w:before="3" w:line="320" w:lineRule="exact"/>
              <w:jc w:val="right"/>
              <w:rPr>
                <w:rFonts w:ascii="メイリオ" w:eastAsia="メイリオ" w:hAnsi="メイリオ" w:cs="メイリオ"/>
                <w:sz w:val="24"/>
                <w:lang w:eastAsia="ja-JP"/>
              </w:rPr>
            </w:pPr>
          </w:p>
        </w:tc>
      </w:tr>
    </w:tbl>
    <w:p w14:paraId="2531C6FB" w14:textId="77777777" w:rsidR="005E330E" w:rsidRPr="00714FEF" w:rsidRDefault="00AC0B17" w:rsidP="00175287">
      <w:pPr>
        <w:pStyle w:val="a3"/>
        <w:spacing w:before="0" w:line="320" w:lineRule="exact"/>
        <w:ind w:left="216" w:firstLineChars="100" w:firstLine="210"/>
        <w:rPr>
          <w:rFonts w:ascii="メイリオ" w:eastAsia="メイリオ" w:hAnsi="メイリオ" w:cs="メイリオ"/>
          <w:lang w:eastAsia="ja-JP"/>
        </w:rPr>
      </w:pPr>
      <w:r w:rsidRPr="00714FEF">
        <w:rPr>
          <w:rFonts w:ascii="メイリオ" w:eastAsia="メイリオ" w:hAnsi="メイリオ" w:cs="メイリオ" w:hint="eastAsia"/>
          <w:lang w:eastAsia="ja-JP"/>
        </w:rPr>
        <w:t>【根拠】</w:t>
      </w:r>
    </w:p>
    <w:p w14:paraId="252D416D" w14:textId="33A9AE09" w:rsidR="00DC7DC3" w:rsidRPr="00714FEF" w:rsidRDefault="00AC0B17" w:rsidP="00175287">
      <w:pPr>
        <w:pStyle w:val="a3"/>
        <w:spacing w:before="22" w:line="320" w:lineRule="exact"/>
        <w:ind w:left="415" w:firstLineChars="100" w:firstLine="210"/>
        <w:rPr>
          <w:rFonts w:ascii="メイリオ" w:eastAsia="メイリオ" w:hAnsi="メイリオ" w:cs="メイリオ"/>
          <w:lang w:eastAsia="ja-JP"/>
        </w:rPr>
      </w:pPr>
      <w:r w:rsidRPr="00714FEF">
        <w:rPr>
          <w:rFonts w:ascii="メイリオ" w:eastAsia="メイリオ" w:hAnsi="メイリオ" w:cs="メイリオ" w:hint="eastAsia"/>
          <w:lang w:eastAsia="ja-JP"/>
        </w:rPr>
        <w:t>様式</w:t>
      </w:r>
      <w:r w:rsidR="00C226AF">
        <w:rPr>
          <w:rFonts w:ascii="メイリオ" w:eastAsia="メイリオ" w:hAnsi="メイリオ" w:cs="メイリオ" w:hint="eastAsia"/>
          <w:lang w:eastAsia="ja-JP"/>
        </w:rPr>
        <w:t>10</w:t>
      </w:r>
      <w:r w:rsidR="00BC0FA9" w:rsidRPr="00714FEF">
        <w:rPr>
          <w:rFonts w:ascii="メイリオ" w:eastAsia="メイリオ" w:hAnsi="メイリオ" w:cs="メイリオ" w:hint="eastAsia"/>
          <w:lang w:eastAsia="ja-JP"/>
        </w:rPr>
        <w:t xml:space="preserve">　</w:t>
      </w:r>
      <w:r w:rsidR="00175287" w:rsidRPr="00175287">
        <w:rPr>
          <w:rFonts w:ascii="メイリオ" w:eastAsia="メイリオ" w:hAnsi="メイリオ" w:cs="メイリオ" w:hint="eastAsia"/>
          <w:lang w:eastAsia="ja-JP"/>
        </w:rPr>
        <w:t>資金計画及び収支計画書</w:t>
      </w:r>
      <w:r w:rsidR="00BC0FA9" w:rsidRPr="00714FEF">
        <w:rPr>
          <w:rFonts w:ascii="メイリオ" w:eastAsia="メイリオ" w:hAnsi="メイリオ" w:cs="メイリオ" w:hint="eastAsia"/>
          <w:lang w:eastAsia="ja-JP"/>
        </w:rPr>
        <w:t>に記載の</w:t>
      </w:r>
      <w:r w:rsidRPr="00714FEF">
        <w:rPr>
          <w:rFonts w:ascii="メイリオ" w:eastAsia="メイリオ" w:hAnsi="メイリオ" w:cs="メイリオ" w:hint="eastAsia"/>
          <w:lang w:eastAsia="ja-JP"/>
        </w:rPr>
        <w:t>額</w:t>
      </w:r>
    </w:p>
    <w:p w14:paraId="5433B55C" w14:textId="1C359235" w:rsidR="00E35690" w:rsidRDefault="00E35690" w:rsidP="00DC7DC3">
      <w:pPr>
        <w:pStyle w:val="a3"/>
        <w:spacing w:before="22" w:line="320" w:lineRule="exact"/>
        <w:ind w:left="415"/>
        <w:rPr>
          <w:rFonts w:ascii="メイリオ" w:eastAsia="メイリオ" w:hAnsi="メイリオ" w:cs="メイリオ"/>
          <w:lang w:eastAsia="ja-JP"/>
        </w:rPr>
      </w:pPr>
    </w:p>
    <w:p w14:paraId="4E36CBCD" w14:textId="77777777" w:rsidR="00175287" w:rsidRPr="00714FEF" w:rsidRDefault="00175287" w:rsidP="00DC7DC3">
      <w:pPr>
        <w:pStyle w:val="a3"/>
        <w:spacing w:before="22" w:line="320" w:lineRule="exact"/>
        <w:ind w:left="415"/>
        <w:rPr>
          <w:rFonts w:ascii="メイリオ" w:eastAsia="メイリオ" w:hAnsi="メイリオ" w:cs="メイリオ"/>
          <w:lang w:eastAsia="ja-JP"/>
        </w:rPr>
      </w:pPr>
    </w:p>
    <w:p w14:paraId="5EC17531" w14:textId="65A60911" w:rsidR="004A5A01" w:rsidRPr="00714FEF" w:rsidRDefault="00060A57" w:rsidP="00CA6FAB">
      <w:pPr>
        <w:pStyle w:val="1"/>
        <w:spacing w:before="0" w:afterLines="50" w:after="120" w:line="320" w:lineRule="exact"/>
        <w:ind w:left="108"/>
        <w:rPr>
          <w:rFonts w:ascii="メイリオ" w:eastAsia="メイリオ" w:hAnsi="メイリオ" w:cs="メイリオ"/>
          <w:lang w:eastAsia="ja-JP"/>
        </w:rPr>
      </w:pPr>
      <w:r w:rsidRPr="00714FEF">
        <w:rPr>
          <w:rFonts w:ascii="メイリオ" w:eastAsia="メイリオ" w:hAnsi="メイリオ" w:cs="メイリオ" w:hint="eastAsia"/>
          <w:lang w:eastAsia="ja-JP"/>
        </w:rPr>
        <w:t>３．</w:t>
      </w:r>
      <w:r w:rsidR="00FA27D8" w:rsidRPr="00714FEF">
        <w:rPr>
          <w:rFonts w:ascii="メイリオ" w:eastAsia="メイリオ" w:hAnsi="メイリオ" w:cs="メイリオ" w:hint="eastAsia"/>
          <w:lang w:eastAsia="ja-JP"/>
        </w:rPr>
        <w:t>公募対象公園施設の</w:t>
      </w:r>
      <w:r w:rsidRPr="00714FEF">
        <w:rPr>
          <w:rFonts w:ascii="メイリオ" w:eastAsia="メイリオ" w:hAnsi="メイリオ" w:cs="メイリオ" w:hint="eastAsia"/>
          <w:lang w:eastAsia="ja-JP"/>
        </w:rPr>
        <w:t>設置</w:t>
      </w:r>
      <w:r w:rsidR="00175287">
        <w:rPr>
          <w:rFonts w:ascii="メイリオ" w:eastAsia="メイリオ" w:hAnsi="メイリオ" w:cs="メイリオ" w:hint="eastAsia"/>
          <w:lang w:eastAsia="ja-JP"/>
        </w:rPr>
        <w:t>管理</w:t>
      </w:r>
      <w:r w:rsidRPr="00714FEF">
        <w:rPr>
          <w:rFonts w:ascii="メイリオ" w:eastAsia="メイリオ" w:hAnsi="メイリオ" w:cs="メイリオ" w:hint="eastAsia"/>
          <w:lang w:eastAsia="ja-JP"/>
        </w:rPr>
        <w:t>許可に基づく年間使用料の提案額</w:t>
      </w:r>
      <w:r w:rsidR="00E35690" w:rsidRPr="00714FEF">
        <w:rPr>
          <w:rFonts w:ascii="メイリオ" w:eastAsia="メイリオ" w:hAnsi="メイリオ" w:cs="メイリオ" w:hint="eastAsia"/>
          <w:lang w:eastAsia="ja-JP"/>
        </w:rPr>
        <w:t>（総額）</w:t>
      </w:r>
    </w:p>
    <w:tbl>
      <w:tblPr>
        <w:tblStyle w:val="ac"/>
        <w:tblW w:w="9214" w:type="dxa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714FEF" w:rsidRPr="00714FEF" w14:paraId="79D837C4" w14:textId="77777777" w:rsidTr="00655DED">
        <w:trPr>
          <w:trHeight w:val="798"/>
        </w:trPr>
        <w:tc>
          <w:tcPr>
            <w:tcW w:w="9214" w:type="dxa"/>
            <w:vAlign w:val="center"/>
          </w:tcPr>
          <w:p w14:paraId="3EB9D2C9" w14:textId="77777777" w:rsidR="00655DED" w:rsidRPr="00714FEF" w:rsidRDefault="00655DED" w:rsidP="00655DED">
            <w:pPr>
              <w:pStyle w:val="a3"/>
              <w:spacing w:before="3" w:line="320" w:lineRule="exact"/>
              <w:jc w:val="right"/>
              <w:rPr>
                <w:rFonts w:ascii="メイリオ" w:eastAsia="メイリオ" w:hAnsi="メイリオ" w:cs="メイリオ"/>
                <w:sz w:val="24"/>
                <w:lang w:eastAsia="ja-JP"/>
              </w:rPr>
            </w:pPr>
          </w:p>
        </w:tc>
      </w:tr>
    </w:tbl>
    <w:p w14:paraId="176C3FF1" w14:textId="77777777" w:rsidR="00E35690" w:rsidRPr="00714FEF" w:rsidRDefault="00E35690" w:rsidP="00175287">
      <w:pPr>
        <w:pStyle w:val="a3"/>
        <w:spacing w:before="0" w:line="320" w:lineRule="exact"/>
        <w:ind w:left="216" w:firstLineChars="100" w:firstLine="210"/>
        <w:rPr>
          <w:rFonts w:ascii="メイリオ" w:eastAsia="メイリオ" w:hAnsi="メイリオ" w:cs="メイリオ"/>
          <w:lang w:eastAsia="ja-JP"/>
        </w:rPr>
      </w:pPr>
      <w:r w:rsidRPr="00714FEF">
        <w:rPr>
          <w:rFonts w:ascii="メイリオ" w:eastAsia="メイリオ" w:hAnsi="メイリオ" w:cs="メイリオ" w:hint="eastAsia"/>
          <w:lang w:eastAsia="ja-JP"/>
        </w:rPr>
        <w:t>【根拠】</w:t>
      </w:r>
    </w:p>
    <w:p w14:paraId="2EDDCBB5" w14:textId="0A67629F" w:rsidR="002D1D3C" w:rsidRPr="00714FEF" w:rsidRDefault="00FB0CE8" w:rsidP="00175287">
      <w:pPr>
        <w:pStyle w:val="a3"/>
        <w:spacing w:before="22" w:line="320" w:lineRule="exact"/>
        <w:ind w:left="415" w:firstLineChars="100" w:firstLine="210"/>
        <w:rPr>
          <w:rFonts w:ascii="メイリオ" w:eastAsia="メイリオ" w:hAnsi="メイリオ" w:cs="メイリオ"/>
          <w:lang w:eastAsia="ja-JP"/>
        </w:rPr>
      </w:pPr>
      <w:r w:rsidRPr="00FB0CE8">
        <w:rPr>
          <w:rFonts w:ascii="メイリオ" w:eastAsia="メイリオ" w:hAnsi="メイリオ" w:cs="メイリオ" w:hint="eastAsia"/>
          <w:lang w:eastAsia="ja-JP"/>
        </w:rPr>
        <w:t>公募対象公園施設</w:t>
      </w:r>
      <w:r w:rsidR="002D1D3C" w:rsidRPr="00714FEF">
        <w:rPr>
          <w:rFonts w:ascii="メイリオ" w:eastAsia="メイリオ" w:hAnsi="メイリオ" w:cs="メイリオ" w:hint="eastAsia"/>
          <w:lang w:eastAsia="ja-JP"/>
        </w:rPr>
        <w:t>を設ける場合の</w:t>
      </w:r>
      <w:r w:rsidR="00E35690" w:rsidRPr="00714FEF">
        <w:rPr>
          <w:rFonts w:ascii="メイリオ" w:eastAsia="メイリオ" w:hAnsi="メイリオ" w:cs="メイリオ" w:hint="eastAsia"/>
          <w:lang w:eastAsia="ja-JP"/>
        </w:rPr>
        <w:t>使用料単価</w:t>
      </w:r>
      <w:r w:rsidR="00E35690" w:rsidRPr="00714FEF">
        <w:rPr>
          <w:rFonts w:ascii="メイリオ" w:eastAsia="メイリオ" w:hAnsi="メイリオ" w:cs="メイリオ" w:hint="eastAsia"/>
          <w:u w:val="single"/>
          <w:lang w:eastAsia="ja-JP"/>
        </w:rPr>
        <w:t xml:space="preserve">　　　　　</w:t>
      </w:r>
      <w:r w:rsidR="00E35690" w:rsidRPr="00714FEF">
        <w:rPr>
          <w:rFonts w:ascii="メイリオ" w:eastAsia="メイリオ" w:hAnsi="メイリオ" w:cs="メイリオ" w:hint="eastAsia"/>
          <w:lang w:eastAsia="ja-JP"/>
        </w:rPr>
        <w:t>円/㎡･年 ×</w:t>
      </w:r>
      <w:r w:rsidR="00E35690" w:rsidRPr="00714FEF">
        <w:rPr>
          <w:rFonts w:ascii="メイリオ" w:eastAsia="メイリオ" w:hAnsi="メイリオ" w:cs="メイリオ" w:hint="eastAsia"/>
          <w:spacing w:val="-17"/>
          <w:lang w:eastAsia="ja-JP"/>
        </w:rPr>
        <w:t>建築面</w:t>
      </w:r>
      <w:r w:rsidR="00E35690" w:rsidRPr="00714FEF">
        <w:rPr>
          <w:rFonts w:ascii="メイリオ" w:eastAsia="メイリオ" w:hAnsi="メイリオ" w:cs="メイリオ" w:hint="eastAsia"/>
          <w:spacing w:val="-20"/>
          <w:lang w:eastAsia="ja-JP"/>
        </w:rPr>
        <w:t>積</w:t>
      </w:r>
      <w:r w:rsidR="00E35690" w:rsidRPr="00714FEF">
        <w:rPr>
          <w:rFonts w:ascii="メイリオ" w:eastAsia="メイリオ" w:hAnsi="メイリオ" w:cs="メイリオ" w:hint="eastAsia"/>
          <w:spacing w:val="-20"/>
          <w:u w:val="single"/>
          <w:lang w:eastAsia="ja-JP"/>
        </w:rPr>
        <w:t xml:space="preserve">　　　　　　</w:t>
      </w:r>
      <w:r w:rsidR="00E35690" w:rsidRPr="00714FEF">
        <w:rPr>
          <w:rFonts w:ascii="メイリオ" w:eastAsia="メイリオ" w:hAnsi="メイリオ" w:cs="メイリオ" w:hint="eastAsia"/>
          <w:lang w:eastAsia="ja-JP"/>
        </w:rPr>
        <w:t>㎡</w:t>
      </w:r>
    </w:p>
    <w:p w14:paraId="0DDC995A" w14:textId="77777777" w:rsidR="00E35690" w:rsidRPr="00714FEF" w:rsidRDefault="00E35690" w:rsidP="002D1D3C">
      <w:pPr>
        <w:pStyle w:val="a3"/>
        <w:spacing w:before="22" w:line="320" w:lineRule="exact"/>
        <w:ind w:left="415" w:firstLineChars="700" w:firstLine="1470"/>
        <w:jc w:val="right"/>
        <w:rPr>
          <w:rFonts w:ascii="メイリオ" w:eastAsia="メイリオ" w:hAnsi="メイリオ" w:cs="メイリオ"/>
          <w:lang w:eastAsia="ja-JP"/>
        </w:rPr>
      </w:pPr>
      <w:r w:rsidRPr="00714FEF">
        <w:rPr>
          <w:rFonts w:ascii="メイリオ" w:eastAsia="メイリオ" w:hAnsi="メイリオ" w:cs="メイリオ" w:hint="eastAsia"/>
          <w:lang w:eastAsia="ja-JP"/>
        </w:rPr>
        <w:t>＝総額</w:t>
      </w:r>
      <w:r w:rsidRPr="00714FEF">
        <w:rPr>
          <w:rFonts w:ascii="メイリオ" w:eastAsia="メイリオ" w:hAnsi="メイリオ" w:cs="メイリオ" w:hint="eastAsia"/>
          <w:u w:val="single"/>
          <w:lang w:eastAsia="ja-JP"/>
        </w:rPr>
        <w:t xml:space="preserve">　　　　　</w:t>
      </w:r>
      <w:r w:rsidRPr="00714FEF">
        <w:rPr>
          <w:rFonts w:ascii="メイリオ" w:eastAsia="メイリオ" w:hAnsi="メイリオ" w:cs="メイリオ" w:hint="eastAsia"/>
          <w:lang w:eastAsia="ja-JP"/>
        </w:rPr>
        <w:t>円</w:t>
      </w:r>
    </w:p>
    <w:p w14:paraId="12CD59EC" w14:textId="77777777" w:rsidR="00E35690" w:rsidRPr="00714FEF" w:rsidRDefault="00E35690" w:rsidP="00DC7DC3">
      <w:pPr>
        <w:pStyle w:val="1"/>
        <w:spacing w:before="0" w:line="320" w:lineRule="exact"/>
        <w:ind w:left="110"/>
        <w:rPr>
          <w:rFonts w:ascii="メイリオ" w:eastAsia="メイリオ" w:hAnsi="メイリオ" w:cs="メイリオ"/>
          <w:sz w:val="22"/>
          <w:lang w:eastAsia="ja-JP"/>
        </w:rPr>
      </w:pPr>
    </w:p>
    <w:p w14:paraId="668D4E6C" w14:textId="239EF30F" w:rsidR="00C47B55" w:rsidRDefault="00E35690" w:rsidP="00175287">
      <w:pPr>
        <w:pStyle w:val="a3"/>
        <w:spacing w:before="0" w:line="320" w:lineRule="exact"/>
        <w:ind w:firstLineChars="354" w:firstLine="708"/>
        <w:rPr>
          <w:rFonts w:ascii="メイリオ" w:eastAsia="メイリオ" w:hAnsi="メイリオ" w:cs="メイリオ"/>
          <w:sz w:val="20"/>
          <w:lang w:eastAsia="ja-JP"/>
        </w:rPr>
      </w:pPr>
      <w:r w:rsidRPr="00714FEF">
        <w:rPr>
          <w:rFonts w:ascii="メイリオ" w:eastAsia="メイリオ" w:hAnsi="メイリオ" w:cs="メイリオ" w:hint="eastAsia"/>
          <w:sz w:val="20"/>
          <w:lang w:eastAsia="ja-JP"/>
        </w:rPr>
        <w:t>※欄が不足する場合は、適宜追加してください。</w:t>
      </w:r>
    </w:p>
    <w:p w14:paraId="23DF3EB9" w14:textId="27355B6E" w:rsidR="00175287" w:rsidRDefault="00175287" w:rsidP="00175287">
      <w:pPr>
        <w:pStyle w:val="a3"/>
        <w:spacing w:before="0" w:line="320" w:lineRule="exact"/>
        <w:ind w:firstLineChars="354" w:firstLine="708"/>
        <w:rPr>
          <w:rFonts w:ascii="メイリオ" w:eastAsia="メイリオ" w:hAnsi="メイリオ" w:cs="メイリオ"/>
          <w:b/>
          <w:sz w:val="20"/>
          <w:lang w:eastAsia="ja-JP"/>
        </w:rPr>
      </w:pPr>
    </w:p>
    <w:p w14:paraId="45014A46" w14:textId="77777777" w:rsidR="00175287" w:rsidRPr="00175287" w:rsidRDefault="00175287" w:rsidP="00175287">
      <w:pPr>
        <w:pStyle w:val="a3"/>
        <w:spacing w:before="0" w:line="320" w:lineRule="exact"/>
        <w:ind w:firstLineChars="354" w:firstLine="708"/>
        <w:rPr>
          <w:rFonts w:ascii="メイリオ" w:eastAsia="メイリオ" w:hAnsi="メイリオ" w:cs="メイリオ"/>
          <w:b/>
          <w:sz w:val="20"/>
          <w:lang w:eastAsia="ja-JP"/>
        </w:rPr>
      </w:pPr>
    </w:p>
    <w:p w14:paraId="560660DF" w14:textId="7C769178" w:rsidR="00FA27D8" w:rsidRPr="00714FEF" w:rsidRDefault="00FA27D8" w:rsidP="00FA27D8">
      <w:pPr>
        <w:pStyle w:val="1"/>
        <w:spacing w:before="0" w:line="320" w:lineRule="exact"/>
        <w:ind w:left="110"/>
        <w:rPr>
          <w:rFonts w:ascii="メイリオ" w:eastAsia="メイリオ" w:hAnsi="メイリオ" w:cs="メイリオ"/>
          <w:lang w:eastAsia="ja-JP"/>
        </w:rPr>
      </w:pPr>
      <w:r w:rsidRPr="00714FEF">
        <w:rPr>
          <w:rFonts w:ascii="メイリオ" w:eastAsia="メイリオ" w:hAnsi="メイリオ" w:cs="メイリオ" w:hint="eastAsia"/>
          <w:lang w:eastAsia="ja-JP"/>
        </w:rPr>
        <w:t>4．</w:t>
      </w:r>
      <w:r w:rsidR="000143E0">
        <w:rPr>
          <w:rFonts w:ascii="メイリオ" w:eastAsia="メイリオ" w:hAnsi="メイリオ" w:cs="メイリオ" w:hint="eastAsia"/>
          <w:lang w:eastAsia="ja-JP"/>
        </w:rPr>
        <w:t>独自</w:t>
      </w:r>
      <w:r w:rsidRPr="00714FEF">
        <w:rPr>
          <w:rFonts w:ascii="メイリオ" w:eastAsia="メイリオ" w:hAnsi="メイリオ" w:cs="メイリオ" w:hint="eastAsia"/>
          <w:lang w:eastAsia="ja-JP"/>
        </w:rPr>
        <w:t>事業の設置</w:t>
      </w:r>
      <w:r w:rsidR="00175287">
        <w:rPr>
          <w:rFonts w:ascii="メイリオ" w:eastAsia="メイリオ" w:hAnsi="メイリオ" w:cs="メイリオ" w:hint="eastAsia"/>
          <w:lang w:eastAsia="ja-JP"/>
        </w:rPr>
        <w:t>管理</w:t>
      </w:r>
      <w:r w:rsidRPr="00714FEF">
        <w:rPr>
          <w:rFonts w:ascii="メイリオ" w:eastAsia="メイリオ" w:hAnsi="メイリオ" w:cs="メイリオ" w:hint="eastAsia"/>
          <w:lang w:eastAsia="ja-JP"/>
        </w:rPr>
        <w:t>許可に基づく年間使用料の提案額</w:t>
      </w:r>
      <w:r w:rsidR="00CA6FAB" w:rsidRPr="00714FEF">
        <w:rPr>
          <w:rFonts w:ascii="メイリオ" w:eastAsia="メイリオ" w:hAnsi="メイリオ" w:cs="メイリオ" w:hint="eastAsia"/>
          <w:lang w:eastAsia="ja-JP"/>
        </w:rPr>
        <w:t>（総額）</w:t>
      </w:r>
    </w:p>
    <w:tbl>
      <w:tblPr>
        <w:tblStyle w:val="ac"/>
        <w:tblW w:w="9214" w:type="dxa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714FEF" w:rsidRPr="00714FEF" w14:paraId="39CD272B" w14:textId="77777777" w:rsidTr="00655DED">
        <w:trPr>
          <w:trHeight w:val="798"/>
        </w:trPr>
        <w:tc>
          <w:tcPr>
            <w:tcW w:w="9214" w:type="dxa"/>
            <w:vAlign w:val="center"/>
          </w:tcPr>
          <w:p w14:paraId="4DBF2A78" w14:textId="77777777" w:rsidR="00655DED" w:rsidRPr="00714FEF" w:rsidRDefault="00655DED" w:rsidP="00655DED">
            <w:pPr>
              <w:pStyle w:val="a3"/>
              <w:spacing w:before="3" w:line="320" w:lineRule="exact"/>
              <w:jc w:val="right"/>
              <w:rPr>
                <w:rFonts w:ascii="メイリオ" w:eastAsia="メイリオ" w:hAnsi="メイリオ" w:cs="メイリオ"/>
                <w:sz w:val="24"/>
                <w:lang w:eastAsia="ja-JP"/>
              </w:rPr>
            </w:pPr>
            <w:bookmarkStart w:id="0" w:name="_Hlk190805920"/>
          </w:p>
        </w:tc>
      </w:tr>
    </w:tbl>
    <w:bookmarkEnd w:id="0"/>
    <w:p w14:paraId="0E6473D7" w14:textId="77777777" w:rsidR="00E35690" w:rsidRPr="00714FEF" w:rsidRDefault="00E35690" w:rsidP="00175287">
      <w:pPr>
        <w:pStyle w:val="a3"/>
        <w:spacing w:before="0" w:line="320" w:lineRule="exact"/>
        <w:ind w:left="216" w:firstLineChars="100" w:firstLine="210"/>
        <w:rPr>
          <w:rFonts w:ascii="メイリオ" w:eastAsia="メイリオ" w:hAnsi="メイリオ" w:cs="メイリオ"/>
          <w:lang w:eastAsia="ja-JP"/>
        </w:rPr>
      </w:pPr>
      <w:r w:rsidRPr="00714FEF">
        <w:rPr>
          <w:rFonts w:ascii="メイリオ" w:eastAsia="メイリオ" w:hAnsi="メイリオ" w:cs="メイリオ" w:hint="eastAsia"/>
          <w:lang w:eastAsia="ja-JP"/>
        </w:rPr>
        <w:t>【根拠】</w:t>
      </w:r>
    </w:p>
    <w:p w14:paraId="3EBCC311" w14:textId="77777777" w:rsidR="00E35690" w:rsidRPr="00714FEF" w:rsidRDefault="00EE6784" w:rsidP="00175287">
      <w:pPr>
        <w:pStyle w:val="a3"/>
        <w:spacing w:before="22" w:line="320" w:lineRule="exact"/>
        <w:ind w:left="415" w:firstLineChars="100" w:firstLine="210"/>
        <w:rPr>
          <w:rFonts w:ascii="メイリオ" w:eastAsia="メイリオ" w:hAnsi="メイリオ" w:cs="メイリオ"/>
          <w:lang w:eastAsia="ja-JP"/>
        </w:rPr>
      </w:pPr>
      <w:r w:rsidRPr="00714FEF">
        <w:rPr>
          <w:rFonts w:ascii="メイリオ" w:eastAsia="メイリオ" w:hAnsi="メイリオ" w:cs="メイリオ" w:hint="eastAsia"/>
          <w:lang w:eastAsia="ja-JP"/>
        </w:rPr>
        <w:t>公園施設を設ける場合の</w:t>
      </w:r>
      <w:r w:rsidR="00E35690" w:rsidRPr="00714FEF">
        <w:rPr>
          <w:rFonts w:ascii="メイリオ" w:eastAsia="メイリオ" w:hAnsi="メイリオ" w:cs="メイリオ" w:hint="eastAsia"/>
          <w:lang w:eastAsia="ja-JP"/>
        </w:rPr>
        <w:t>使用料単価</w:t>
      </w:r>
      <w:r w:rsidR="00E35690" w:rsidRPr="00714FEF">
        <w:rPr>
          <w:rFonts w:ascii="メイリオ" w:eastAsia="メイリオ" w:hAnsi="メイリオ" w:cs="メイリオ" w:hint="eastAsia"/>
          <w:u w:val="single"/>
          <w:lang w:eastAsia="ja-JP"/>
        </w:rPr>
        <w:t xml:space="preserve">　　　　</w:t>
      </w:r>
      <w:r w:rsidR="00E35690" w:rsidRPr="00714FEF">
        <w:rPr>
          <w:rFonts w:ascii="メイリオ" w:eastAsia="メイリオ" w:hAnsi="メイリオ" w:cs="メイリオ" w:hint="eastAsia"/>
          <w:lang w:eastAsia="ja-JP"/>
        </w:rPr>
        <w:t>円/㎡･年 ×</w:t>
      </w:r>
      <w:r w:rsidR="00CA6FAB" w:rsidRPr="00714FEF">
        <w:rPr>
          <w:rFonts w:ascii="メイリオ" w:eastAsia="メイリオ" w:hAnsi="メイリオ" w:cs="メイリオ" w:hint="eastAsia"/>
          <w:spacing w:val="-17"/>
          <w:lang w:eastAsia="ja-JP"/>
        </w:rPr>
        <w:t>建築面</w:t>
      </w:r>
      <w:r w:rsidR="00CA6FAB" w:rsidRPr="00714FEF">
        <w:rPr>
          <w:rFonts w:ascii="メイリオ" w:eastAsia="メイリオ" w:hAnsi="メイリオ" w:cs="メイリオ" w:hint="eastAsia"/>
          <w:spacing w:val="-20"/>
          <w:lang w:eastAsia="ja-JP"/>
        </w:rPr>
        <w:t>積</w:t>
      </w:r>
      <w:r w:rsidR="00E35690" w:rsidRPr="00714FEF">
        <w:rPr>
          <w:rFonts w:ascii="メイリオ" w:eastAsia="メイリオ" w:hAnsi="メイリオ" w:cs="メイリオ" w:hint="eastAsia"/>
          <w:u w:val="single"/>
          <w:lang w:eastAsia="ja-JP"/>
        </w:rPr>
        <w:t xml:space="preserve">　　</w:t>
      </w:r>
      <w:r w:rsidR="00CA6FAB" w:rsidRPr="00714FEF">
        <w:rPr>
          <w:rFonts w:ascii="メイリオ" w:eastAsia="メイリオ" w:hAnsi="メイリオ" w:cs="メイリオ" w:hint="eastAsia"/>
          <w:u w:val="single"/>
          <w:lang w:eastAsia="ja-JP"/>
        </w:rPr>
        <w:t xml:space="preserve">　</w:t>
      </w:r>
      <w:r w:rsidR="00E35690" w:rsidRPr="00714FEF">
        <w:rPr>
          <w:rFonts w:ascii="メイリオ" w:eastAsia="メイリオ" w:hAnsi="メイリオ" w:cs="メイリオ" w:hint="eastAsia"/>
          <w:u w:val="single"/>
          <w:lang w:eastAsia="ja-JP"/>
        </w:rPr>
        <w:t xml:space="preserve">　　</w:t>
      </w:r>
      <w:r w:rsidR="00E35690" w:rsidRPr="00714FEF">
        <w:rPr>
          <w:rFonts w:ascii="メイリオ" w:eastAsia="メイリオ" w:hAnsi="メイリオ" w:cs="メイリオ" w:hint="eastAsia"/>
          <w:lang w:eastAsia="ja-JP"/>
        </w:rPr>
        <w:t>㎡＝総額</w:t>
      </w:r>
      <w:r w:rsidR="00E35690" w:rsidRPr="00714FEF">
        <w:rPr>
          <w:rFonts w:ascii="メイリオ" w:eastAsia="メイリオ" w:hAnsi="メイリオ" w:cs="メイリオ" w:hint="eastAsia"/>
          <w:u w:val="single"/>
          <w:lang w:eastAsia="ja-JP"/>
        </w:rPr>
        <w:t xml:space="preserve">　　　　</w:t>
      </w:r>
      <w:r w:rsidR="00E35690" w:rsidRPr="00714FEF">
        <w:rPr>
          <w:rFonts w:ascii="メイリオ" w:eastAsia="メイリオ" w:hAnsi="メイリオ" w:cs="メイリオ" w:hint="eastAsia"/>
          <w:lang w:eastAsia="ja-JP"/>
        </w:rPr>
        <w:t>円</w:t>
      </w:r>
    </w:p>
    <w:p w14:paraId="5282C4CF" w14:textId="77777777" w:rsidR="00E35690" w:rsidRPr="00714FEF" w:rsidRDefault="00E35690" w:rsidP="00E35690">
      <w:pPr>
        <w:pStyle w:val="1"/>
        <w:spacing w:before="0" w:line="320" w:lineRule="exact"/>
        <w:ind w:left="110"/>
        <w:rPr>
          <w:rFonts w:ascii="メイリオ" w:eastAsia="メイリオ" w:hAnsi="メイリオ" w:cs="メイリオ"/>
          <w:sz w:val="22"/>
          <w:lang w:eastAsia="ja-JP"/>
        </w:rPr>
      </w:pPr>
    </w:p>
    <w:p w14:paraId="0174C359" w14:textId="3BDBEE1D" w:rsidR="002759C0" w:rsidRDefault="00E2751D" w:rsidP="00175287">
      <w:pPr>
        <w:pStyle w:val="a3"/>
        <w:spacing w:before="0" w:line="320" w:lineRule="exact"/>
        <w:ind w:firstLineChars="354" w:firstLine="708"/>
        <w:rPr>
          <w:rFonts w:ascii="メイリオ" w:eastAsia="メイリオ" w:hAnsi="メイリオ" w:cs="メイリオ"/>
          <w:sz w:val="20"/>
          <w:lang w:eastAsia="ja-JP"/>
        </w:rPr>
      </w:pPr>
      <w:r w:rsidRPr="00714FEF">
        <w:rPr>
          <w:rFonts w:ascii="メイリオ" w:eastAsia="メイリオ" w:hAnsi="メイリオ" w:cs="メイリオ" w:hint="eastAsia"/>
          <w:sz w:val="20"/>
          <w:lang w:eastAsia="ja-JP"/>
        </w:rPr>
        <w:t>※</w:t>
      </w:r>
      <w:r w:rsidR="00C47B55" w:rsidRPr="00714FEF">
        <w:rPr>
          <w:rFonts w:ascii="メイリオ" w:eastAsia="メイリオ" w:hAnsi="メイリオ" w:cs="メイリオ" w:hint="eastAsia"/>
          <w:sz w:val="20"/>
          <w:lang w:eastAsia="ja-JP"/>
        </w:rPr>
        <w:t>欄が不足する場合は、適宜追加してください。</w:t>
      </w:r>
    </w:p>
    <w:p w14:paraId="7F4A9916" w14:textId="77777777" w:rsidR="000143E0" w:rsidRDefault="000143E0" w:rsidP="00175287">
      <w:pPr>
        <w:pStyle w:val="a3"/>
        <w:spacing w:before="0" w:line="320" w:lineRule="exact"/>
        <w:ind w:firstLineChars="354" w:firstLine="708"/>
        <w:rPr>
          <w:rFonts w:ascii="メイリオ" w:eastAsia="メイリオ" w:hAnsi="メイリオ" w:cs="メイリオ"/>
          <w:sz w:val="20"/>
          <w:lang w:eastAsia="ja-JP"/>
        </w:rPr>
      </w:pPr>
    </w:p>
    <w:p w14:paraId="62344919" w14:textId="2EC6C70F" w:rsidR="00A16A05" w:rsidRDefault="00A16A05" w:rsidP="00A16A05">
      <w:pPr>
        <w:pStyle w:val="a3"/>
        <w:spacing w:line="320" w:lineRule="exact"/>
        <w:rPr>
          <w:rFonts w:ascii="メイリオ" w:eastAsia="メイリオ" w:hAnsi="メイリオ" w:cs="メイリオ"/>
          <w:sz w:val="24"/>
          <w:szCs w:val="28"/>
          <w:lang w:eastAsia="ja-JP"/>
        </w:rPr>
      </w:pPr>
      <w:r w:rsidRPr="00A16A05">
        <w:rPr>
          <w:rFonts w:ascii="メイリオ" w:eastAsia="メイリオ" w:hAnsi="メイリオ" w:cs="メイリオ" w:hint="eastAsia"/>
          <w:sz w:val="24"/>
          <w:szCs w:val="28"/>
          <w:lang w:eastAsia="ja-JP"/>
        </w:rPr>
        <w:lastRenderedPageBreak/>
        <w:t>５．</w:t>
      </w:r>
      <w:r w:rsidRPr="00A16A05">
        <w:rPr>
          <w:rFonts w:ascii="メイリオ" w:eastAsia="メイリオ" w:hAnsi="メイリオ" w:cs="メイリオ"/>
          <w:sz w:val="24"/>
          <w:szCs w:val="28"/>
          <w:lang w:eastAsia="ja-JP"/>
        </w:rPr>
        <w:t xml:space="preserve"> 利便</w:t>
      </w:r>
      <w:r w:rsidRPr="00A16A05">
        <w:rPr>
          <w:rFonts w:ascii="メイリオ" w:eastAsia="メイリオ" w:hAnsi="メイリオ" w:cs="メイリオ" w:hint="eastAsia"/>
          <w:sz w:val="24"/>
          <w:szCs w:val="28"/>
          <w:lang w:eastAsia="ja-JP"/>
        </w:rPr>
        <w:t>増進施設の</w:t>
      </w:r>
      <w:r w:rsidR="000143E0">
        <w:rPr>
          <w:rFonts w:ascii="メイリオ" w:eastAsia="メイリオ" w:hAnsi="メイリオ" w:cs="メイリオ" w:hint="eastAsia"/>
          <w:sz w:val="24"/>
          <w:szCs w:val="28"/>
          <w:lang w:eastAsia="ja-JP"/>
        </w:rPr>
        <w:t>占用</w:t>
      </w:r>
      <w:r w:rsidRPr="00A16A05">
        <w:rPr>
          <w:rFonts w:ascii="メイリオ" w:eastAsia="メイリオ" w:hAnsi="メイリオ" w:cs="メイリオ" w:hint="eastAsia"/>
          <w:sz w:val="24"/>
          <w:szCs w:val="28"/>
          <w:lang w:eastAsia="ja-JP"/>
        </w:rPr>
        <w:t>許可に基づく年間占用料の提案額（総額</w:t>
      </w:r>
      <w:r>
        <w:rPr>
          <w:rFonts w:ascii="メイリオ" w:eastAsia="メイリオ" w:hAnsi="メイリオ" w:cs="メイリオ" w:hint="eastAsia"/>
          <w:sz w:val="24"/>
          <w:szCs w:val="28"/>
          <w:lang w:eastAsia="ja-JP"/>
        </w:rPr>
        <w:t>）</w:t>
      </w:r>
    </w:p>
    <w:tbl>
      <w:tblPr>
        <w:tblStyle w:val="ac"/>
        <w:tblW w:w="9214" w:type="dxa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A16A05" w:rsidRPr="00714FEF" w14:paraId="2E97C091" w14:textId="77777777" w:rsidTr="00E53C67">
        <w:trPr>
          <w:trHeight w:val="798"/>
        </w:trPr>
        <w:tc>
          <w:tcPr>
            <w:tcW w:w="9214" w:type="dxa"/>
            <w:vAlign w:val="center"/>
          </w:tcPr>
          <w:p w14:paraId="033BF7A2" w14:textId="77777777" w:rsidR="00A16A05" w:rsidRPr="00714FEF" w:rsidRDefault="00A16A05" w:rsidP="00E53C67">
            <w:pPr>
              <w:pStyle w:val="a3"/>
              <w:spacing w:before="3" w:line="320" w:lineRule="exact"/>
              <w:jc w:val="right"/>
              <w:rPr>
                <w:rFonts w:ascii="メイリオ" w:eastAsia="メイリオ" w:hAnsi="メイリオ" w:cs="メイリオ"/>
                <w:sz w:val="24"/>
                <w:lang w:eastAsia="ja-JP"/>
              </w:rPr>
            </w:pPr>
          </w:p>
        </w:tc>
      </w:tr>
    </w:tbl>
    <w:p w14:paraId="0AE528B7" w14:textId="77777777" w:rsidR="00A16A05" w:rsidRPr="00A16A05" w:rsidRDefault="00A16A05" w:rsidP="00A16A05">
      <w:pPr>
        <w:pStyle w:val="a3"/>
        <w:spacing w:line="320" w:lineRule="exact"/>
        <w:ind w:firstLineChars="200" w:firstLine="420"/>
        <w:rPr>
          <w:rFonts w:ascii="メイリオ" w:eastAsia="メイリオ" w:hAnsi="メイリオ" w:cs="メイリオ"/>
          <w:szCs w:val="22"/>
          <w:lang w:eastAsia="ja-JP"/>
        </w:rPr>
      </w:pPr>
      <w:r w:rsidRPr="00A16A05">
        <w:rPr>
          <w:rFonts w:ascii="メイリオ" w:eastAsia="メイリオ" w:hAnsi="メイリオ" w:cs="メイリオ" w:hint="eastAsia"/>
          <w:szCs w:val="22"/>
          <w:lang w:eastAsia="ja-JP"/>
        </w:rPr>
        <w:t>【根拠】</w:t>
      </w:r>
    </w:p>
    <w:p w14:paraId="282BF6E9" w14:textId="7F163C66" w:rsidR="00A16A05" w:rsidRDefault="00A16A05" w:rsidP="00A16A05">
      <w:pPr>
        <w:pStyle w:val="a3"/>
        <w:spacing w:before="0" w:line="320" w:lineRule="exact"/>
        <w:ind w:firstLineChars="300" w:firstLine="630"/>
        <w:rPr>
          <w:rFonts w:ascii="メイリオ" w:eastAsia="メイリオ" w:hAnsi="メイリオ" w:cs="メイリオ"/>
          <w:u w:val="single"/>
          <w:lang w:eastAsia="ja-JP"/>
        </w:rPr>
      </w:pPr>
      <w:r w:rsidRPr="00A16A05">
        <w:rPr>
          <w:rFonts w:ascii="メイリオ" w:eastAsia="メイリオ" w:hAnsi="メイリオ" w:cs="メイリオ" w:hint="eastAsia"/>
          <w:szCs w:val="22"/>
          <w:lang w:eastAsia="ja-JP"/>
        </w:rPr>
        <w:t>看板、広告塔の占用料単価</w:t>
      </w:r>
      <w:r w:rsidR="006D3B75">
        <w:rPr>
          <w:rFonts w:ascii="メイリオ" w:eastAsia="メイリオ" w:hAnsi="メイリオ" w:cs="メイリオ" w:hint="eastAsia"/>
          <w:szCs w:val="22"/>
          <w:u w:val="single"/>
          <w:lang w:eastAsia="ja-JP"/>
        </w:rPr>
        <w:t>2,200</w:t>
      </w:r>
      <w:r w:rsidRPr="00A16A05">
        <w:rPr>
          <w:rFonts w:ascii="メイリオ" w:eastAsia="メイリオ" w:hAnsi="メイリオ" w:cs="メイリオ" w:hint="eastAsia"/>
          <w:szCs w:val="22"/>
          <w:lang w:eastAsia="ja-JP"/>
        </w:rPr>
        <w:t>円</w:t>
      </w:r>
      <w:r w:rsidRPr="00A16A05">
        <w:rPr>
          <w:rFonts w:ascii="メイリオ" w:eastAsia="メイリオ" w:hAnsi="メイリオ" w:cs="メイリオ"/>
          <w:szCs w:val="22"/>
          <w:lang w:eastAsia="ja-JP"/>
        </w:rPr>
        <w:t>/㎡</w:t>
      </w:r>
      <w:r w:rsidRPr="00A16A05">
        <w:rPr>
          <w:rFonts w:ascii="メイリオ" w:eastAsia="メイリオ" w:hAnsi="メイリオ" w:cs="メイリオ" w:hint="eastAsia"/>
          <w:szCs w:val="22"/>
          <w:lang w:eastAsia="ja-JP"/>
        </w:rPr>
        <w:t>･年×</w:t>
      </w:r>
      <w:r w:rsidR="000143E0">
        <w:rPr>
          <w:rFonts w:ascii="メイリオ" w:eastAsia="メイリオ" w:hAnsi="メイリオ" w:cs="メイリオ" w:hint="eastAsia"/>
          <w:szCs w:val="22"/>
          <w:lang w:eastAsia="ja-JP"/>
        </w:rPr>
        <w:t>表示</w:t>
      </w:r>
      <w:r w:rsidRPr="00A16A05">
        <w:rPr>
          <w:rFonts w:ascii="メイリオ" w:eastAsia="メイリオ" w:hAnsi="メイリオ" w:cs="メイリオ" w:hint="eastAsia"/>
          <w:szCs w:val="22"/>
          <w:lang w:eastAsia="ja-JP"/>
        </w:rPr>
        <w:t>面積</w:t>
      </w:r>
      <w:r w:rsidRPr="00A16A05">
        <w:rPr>
          <w:rFonts w:ascii="メイリオ" w:eastAsia="メイリオ" w:hAnsi="メイリオ" w:cs="メイリオ" w:hint="eastAsia"/>
          <w:szCs w:val="22"/>
          <w:u w:val="single"/>
          <w:lang w:eastAsia="ja-JP"/>
        </w:rPr>
        <w:t xml:space="preserve">　　</w:t>
      </w:r>
      <w:r w:rsidRPr="00A16A05">
        <w:rPr>
          <w:rFonts w:ascii="メイリオ" w:eastAsia="メイリオ" w:hAnsi="メイリオ" w:cs="メイリオ"/>
          <w:szCs w:val="22"/>
          <w:u w:val="single"/>
          <w:lang w:eastAsia="ja-JP"/>
        </w:rPr>
        <w:t xml:space="preserve"> </w:t>
      </w:r>
      <w:r w:rsidRPr="00A16A05">
        <w:rPr>
          <w:rFonts w:ascii="メイリオ" w:eastAsia="メイリオ" w:hAnsi="メイリオ" w:cs="メイリオ"/>
          <w:szCs w:val="22"/>
          <w:lang w:eastAsia="ja-JP"/>
        </w:rPr>
        <w:t>㎡</w:t>
      </w:r>
      <w:r w:rsidRPr="00714FEF">
        <w:rPr>
          <w:rFonts w:ascii="メイリオ" w:eastAsia="メイリオ" w:hAnsi="メイリオ" w:cs="メイリオ" w:hint="eastAsia"/>
          <w:lang w:eastAsia="ja-JP"/>
        </w:rPr>
        <w:t>＝総額</w:t>
      </w:r>
      <w:r w:rsidRPr="00714FEF">
        <w:rPr>
          <w:rFonts w:ascii="メイリオ" w:eastAsia="メイリオ" w:hAnsi="メイリオ" w:cs="メイリオ" w:hint="eastAsia"/>
          <w:u w:val="single"/>
          <w:lang w:eastAsia="ja-JP"/>
        </w:rPr>
        <w:t xml:space="preserve">　</w:t>
      </w:r>
      <w:r>
        <w:rPr>
          <w:rFonts w:ascii="メイリオ" w:eastAsia="メイリオ" w:hAnsi="メイリオ" w:cs="メイリオ" w:hint="eastAsia"/>
          <w:u w:val="single"/>
          <w:lang w:eastAsia="ja-JP"/>
        </w:rPr>
        <w:t xml:space="preserve">　　</w:t>
      </w:r>
      <w:r w:rsidRPr="00046287">
        <w:rPr>
          <w:rFonts w:ascii="メイリオ" w:eastAsia="メイリオ" w:hAnsi="メイリオ" w:cs="メイリオ" w:hint="eastAsia"/>
          <w:lang w:eastAsia="ja-JP"/>
        </w:rPr>
        <w:t>円</w:t>
      </w:r>
    </w:p>
    <w:p w14:paraId="1ECAB57F" w14:textId="61A19D94" w:rsidR="00A16A05" w:rsidRDefault="00A16A05" w:rsidP="00A16A05">
      <w:pPr>
        <w:pStyle w:val="a3"/>
        <w:spacing w:before="0" w:line="320" w:lineRule="exact"/>
        <w:ind w:firstLineChars="300" w:firstLine="630"/>
        <w:rPr>
          <w:rFonts w:ascii="メイリオ" w:eastAsia="メイリオ" w:hAnsi="メイリオ" w:cs="メイリオ"/>
          <w:u w:val="single"/>
          <w:lang w:eastAsia="ja-JP"/>
        </w:rPr>
      </w:pPr>
    </w:p>
    <w:p w14:paraId="49C84D09" w14:textId="77777777" w:rsidR="00A16A05" w:rsidRDefault="00A16A05" w:rsidP="00A16A05">
      <w:pPr>
        <w:pStyle w:val="a3"/>
        <w:spacing w:before="0" w:line="320" w:lineRule="exact"/>
        <w:ind w:firstLineChars="354" w:firstLine="708"/>
        <w:rPr>
          <w:rFonts w:ascii="メイリオ" w:eastAsia="メイリオ" w:hAnsi="メイリオ" w:cs="メイリオ"/>
          <w:sz w:val="20"/>
          <w:lang w:eastAsia="ja-JP"/>
        </w:rPr>
      </w:pPr>
      <w:r w:rsidRPr="00714FEF">
        <w:rPr>
          <w:rFonts w:ascii="メイリオ" w:eastAsia="メイリオ" w:hAnsi="メイリオ" w:cs="メイリオ" w:hint="eastAsia"/>
          <w:sz w:val="20"/>
          <w:lang w:eastAsia="ja-JP"/>
        </w:rPr>
        <w:t>※欄が不足する場合は、適宜追加してください。</w:t>
      </w:r>
    </w:p>
    <w:p w14:paraId="10272BCF" w14:textId="77777777" w:rsidR="00A16A05" w:rsidRPr="00A16A05" w:rsidRDefault="00A16A05" w:rsidP="00A16A05">
      <w:pPr>
        <w:pStyle w:val="a3"/>
        <w:spacing w:before="0" w:line="320" w:lineRule="exact"/>
        <w:ind w:firstLineChars="300" w:firstLine="630"/>
        <w:rPr>
          <w:rFonts w:ascii="メイリオ" w:eastAsia="メイリオ" w:hAnsi="メイリオ" w:cs="メイリオ"/>
          <w:u w:val="single"/>
          <w:lang w:eastAsia="ja-JP"/>
        </w:rPr>
      </w:pPr>
    </w:p>
    <w:p w14:paraId="7776E36D" w14:textId="77777777" w:rsidR="00592797" w:rsidRPr="00714FEF" w:rsidRDefault="00592797" w:rsidP="00DC7DC3">
      <w:pPr>
        <w:pStyle w:val="a3"/>
        <w:spacing w:before="3" w:line="320" w:lineRule="exact"/>
        <w:rPr>
          <w:rFonts w:ascii="メイリオ" w:eastAsia="メイリオ" w:hAnsi="メイリオ" w:cs="メイリオ"/>
          <w:sz w:val="15"/>
          <w:lang w:eastAsia="ja-JP"/>
        </w:rPr>
      </w:pPr>
    </w:p>
    <w:tbl>
      <w:tblPr>
        <w:tblStyle w:val="TableNormal"/>
        <w:tblW w:w="9565" w:type="dxa"/>
        <w:tblInd w:w="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1238"/>
        <w:gridCol w:w="6810"/>
      </w:tblGrid>
      <w:tr w:rsidR="00714FEF" w:rsidRPr="00714FEF" w14:paraId="03DDB7EF" w14:textId="77777777" w:rsidTr="00AA3D23">
        <w:trPr>
          <w:trHeight w:hRule="exact" w:val="540"/>
        </w:trPr>
        <w:tc>
          <w:tcPr>
            <w:tcW w:w="1517" w:type="dxa"/>
            <w:vMerge w:val="restart"/>
            <w:tcBorders>
              <w:right w:val="single" w:sz="4" w:space="0" w:color="000000"/>
            </w:tcBorders>
          </w:tcPr>
          <w:p w14:paraId="26FFD259" w14:textId="77777777" w:rsidR="005E330E" w:rsidRPr="00714FEF" w:rsidRDefault="005E330E" w:rsidP="00DC7DC3">
            <w:pPr>
              <w:pStyle w:val="TableParagraph"/>
              <w:spacing w:line="320" w:lineRule="exact"/>
              <w:rPr>
                <w:rFonts w:ascii="メイリオ" w:eastAsia="メイリオ" w:hAnsi="メイリオ" w:cs="メイリオ"/>
                <w:lang w:eastAsia="ja-JP"/>
              </w:rPr>
            </w:pPr>
          </w:p>
          <w:p w14:paraId="3F356830" w14:textId="77777777" w:rsidR="005E330E" w:rsidRPr="00714FEF" w:rsidRDefault="00AC0B17" w:rsidP="00DC7DC3">
            <w:pPr>
              <w:pStyle w:val="TableParagraph"/>
              <w:spacing w:before="180" w:line="320" w:lineRule="exact"/>
              <w:ind w:left="138" w:right="128"/>
              <w:jc w:val="center"/>
              <w:rPr>
                <w:rFonts w:ascii="メイリオ" w:eastAsia="メイリオ" w:hAnsi="メイリオ" w:cs="メイリオ"/>
              </w:rPr>
            </w:pPr>
            <w:r w:rsidRPr="00714FEF">
              <w:rPr>
                <w:rFonts w:ascii="メイリオ" w:eastAsia="メイリオ" w:hAnsi="メイリオ" w:cs="メイリオ" w:hint="eastAsia"/>
              </w:rPr>
              <w:t>応募者</w:t>
            </w:r>
          </w:p>
          <w:p w14:paraId="7EEADAB1" w14:textId="77777777" w:rsidR="005E330E" w:rsidRPr="00714FEF" w:rsidRDefault="00AC0B17" w:rsidP="00DC7DC3">
            <w:pPr>
              <w:pStyle w:val="TableParagraph"/>
              <w:spacing w:before="47" w:line="320" w:lineRule="exact"/>
              <w:ind w:left="-5" w:right="128"/>
              <w:jc w:val="center"/>
              <w:rPr>
                <w:rFonts w:ascii="メイリオ" w:eastAsia="メイリオ" w:hAnsi="メイリオ" w:cs="メイリオ"/>
                <w:sz w:val="21"/>
              </w:rPr>
            </w:pPr>
            <w:r w:rsidRPr="00714FEF">
              <w:rPr>
                <w:rFonts w:ascii="メイリオ" w:eastAsia="メイリオ" w:hAnsi="メイリオ" w:cs="メイリオ" w:hint="eastAsia"/>
                <w:spacing w:val="-17"/>
                <w:sz w:val="21"/>
              </w:rPr>
              <w:t>（</w:t>
            </w:r>
            <w:r w:rsidRPr="00714FEF">
              <w:rPr>
                <w:rFonts w:ascii="メイリオ" w:eastAsia="メイリオ" w:hAnsi="メイリオ" w:cs="メイリオ" w:hint="eastAsia"/>
                <w:spacing w:val="-15"/>
                <w:sz w:val="21"/>
              </w:rPr>
              <w:t>代表</w:t>
            </w:r>
            <w:r w:rsidR="00AA3D23" w:rsidRPr="00714FEF">
              <w:rPr>
                <w:rFonts w:ascii="メイリオ" w:eastAsia="メイリオ" w:hAnsi="メイリオ" w:cs="メイリオ" w:hint="eastAsia"/>
                <w:spacing w:val="-15"/>
                <w:sz w:val="21"/>
                <w:lang w:eastAsia="ja-JP"/>
              </w:rPr>
              <w:t>法人）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AFAA" w14:textId="77777777" w:rsidR="005E330E" w:rsidRPr="00714FEF" w:rsidRDefault="00AC0B17" w:rsidP="00DC7DC3">
            <w:pPr>
              <w:pStyle w:val="TableParagraph"/>
              <w:spacing w:before="86" w:line="320" w:lineRule="exact"/>
              <w:ind w:left="93"/>
              <w:rPr>
                <w:rFonts w:ascii="メイリオ" w:eastAsia="メイリオ" w:hAnsi="メイリオ" w:cs="メイリオ"/>
              </w:rPr>
            </w:pPr>
            <w:r w:rsidRPr="00714FEF">
              <w:rPr>
                <w:rFonts w:ascii="メイリオ" w:eastAsia="メイリオ" w:hAnsi="メイリオ" w:cs="メイリオ" w:hint="eastAsia"/>
              </w:rPr>
              <w:t>所在地</w:t>
            </w:r>
          </w:p>
        </w:tc>
        <w:tc>
          <w:tcPr>
            <w:tcW w:w="6810" w:type="dxa"/>
            <w:tcBorders>
              <w:left w:val="single" w:sz="4" w:space="0" w:color="000000"/>
              <w:bottom w:val="single" w:sz="4" w:space="0" w:color="000000"/>
            </w:tcBorders>
          </w:tcPr>
          <w:p w14:paraId="0463CDE0" w14:textId="77777777" w:rsidR="005E330E" w:rsidRPr="00714FEF" w:rsidRDefault="005E330E" w:rsidP="00DC7DC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714FEF" w:rsidRPr="00714FEF" w14:paraId="323DDDDF" w14:textId="77777777" w:rsidTr="00AA3D23">
        <w:trPr>
          <w:trHeight w:hRule="exact" w:val="545"/>
        </w:trPr>
        <w:tc>
          <w:tcPr>
            <w:tcW w:w="1517" w:type="dxa"/>
            <w:vMerge/>
            <w:tcBorders>
              <w:right w:val="single" w:sz="4" w:space="0" w:color="000000"/>
            </w:tcBorders>
          </w:tcPr>
          <w:p w14:paraId="6BE61015" w14:textId="77777777" w:rsidR="005E330E" w:rsidRPr="00714FEF" w:rsidRDefault="005E330E" w:rsidP="00DC7DC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E1AC" w14:textId="77777777" w:rsidR="005E330E" w:rsidRPr="00714FEF" w:rsidRDefault="00AC0B17" w:rsidP="00DC7DC3">
            <w:pPr>
              <w:pStyle w:val="TableParagraph"/>
              <w:spacing w:before="96" w:line="320" w:lineRule="exact"/>
              <w:ind w:left="93"/>
              <w:rPr>
                <w:rFonts w:ascii="メイリオ" w:eastAsia="メイリオ" w:hAnsi="メイリオ" w:cs="メイリオ"/>
              </w:rPr>
            </w:pPr>
            <w:r w:rsidRPr="00714FEF">
              <w:rPr>
                <w:rFonts w:ascii="メイリオ" w:eastAsia="メイリオ" w:hAnsi="メイリオ" w:cs="メイリオ" w:hint="eastAsia"/>
              </w:rPr>
              <w:t>法人名</w:t>
            </w:r>
          </w:p>
          <w:p w14:paraId="53F580FD" w14:textId="77777777" w:rsidR="005E330E" w:rsidRPr="00714FEF" w:rsidRDefault="00AC0B17" w:rsidP="00DC7DC3">
            <w:pPr>
              <w:pStyle w:val="TableParagraph"/>
              <w:spacing w:line="320" w:lineRule="exact"/>
              <w:ind w:left="-157"/>
              <w:rPr>
                <w:rFonts w:ascii="メイリオ" w:eastAsia="メイリオ" w:hAnsi="メイリオ" w:cs="メイリオ"/>
                <w:sz w:val="21"/>
              </w:rPr>
            </w:pPr>
            <w:r w:rsidRPr="00714FEF">
              <w:rPr>
                <w:rFonts w:ascii="メイリオ" w:eastAsia="メイリオ" w:hAnsi="メイリオ" w:cs="メイリオ" w:hint="eastAsia"/>
                <w:sz w:val="21"/>
              </w:rPr>
              <w:t>）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24D58" w14:textId="77777777" w:rsidR="005E330E" w:rsidRPr="00714FEF" w:rsidRDefault="005E330E" w:rsidP="00DC7DC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FE7981" w:rsidRPr="00DC7DC3" w14:paraId="7DB721C7" w14:textId="77777777" w:rsidTr="00AA3D23">
        <w:trPr>
          <w:trHeight w:hRule="exact" w:val="550"/>
        </w:trPr>
        <w:tc>
          <w:tcPr>
            <w:tcW w:w="1517" w:type="dxa"/>
            <w:vMerge/>
            <w:tcBorders>
              <w:right w:val="single" w:sz="4" w:space="0" w:color="000000"/>
            </w:tcBorders>
          </w:tcPr>
          <w:p w14:paraId="0A7570A2" w14:textId="77777777" w:rsidR="005E330E" w:rsidRPr="00DC7DC3" w:rsidRDefault="005E330E" w:rsidP="00DC7DC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EA84E" w14:textId="77777777" w:rsidR="005E330E" w:rsidRPr="00DC7DC3" w:rsidRDefault="00AC0B17" w:rsidP="00DC7DC3">
            <w:pPr>
              <w:pStyle w:val="TableParagraph"/>
              <w:spacing w:before="96" w:line="320" w:lineRule="exact"/>
              <w:ind w:left="93"/>
              <w:rPr>
                <w:rFonts w:ascii="メイリオ" w:eastAsia="メイリオ" w:hAnsi="メイリオ" w:cs="メイリオ"/>
              </w:rPr>
            </w:pPr>
            <w:r w:rsidRPr="00DC7DC3">
              <w:rPr>
                <w:rFonts w:ascii="メイリオ" w:eastAsia="メイリオ" w:hAnsi="メイリオ" w:cs="メイリオ" w:hint="eastAsia"/>
              </w:rPr>
              <w:t>代表者名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</w:tcBorders>
          </w:tcPr>
          <w:p w14:paraId="6E3B8DAD" w14:textId="77777777" w:rsidR="005E330E" w:rsidRPr="00DC7DC3" w:rsidRDefault="00AC0B17" w:rsidP="00DC7DC3">
            <w:pPr>
              <w:pStyle w:val="TableParagraph"/>
              <w:spacing w:before="126" w:line="320" w:lineRule="exact"/>
              <w:ind w:right="81"/>
              <w:jc w:val="right"/>
              <w:rPr>
                <w:rFonts w:ascii="メイリオ" w:eastAsia="メイリオ" w:hAnsi="メイリオ" w:cs="メイリオ"/>
                <w:sz w:val="18"/>
              </w:rPr>
            </w:pPr>
            <w:r w:rsidRPr="00DC7DC3">
              <w:rPr>
                <w:rFonts w:ascii="メイリオ" w:eastAsia="メイリオ" w:hAnsi="メイリオ" w:cs="メイリオ" w:hint="eastAsia"/>
                <w:sz w:val="18"/>
              </w:rPr>
              <w:t>(実印)</w:t>
            </w:r>
          </w:p>
        </w:tc>
      </w:tr>
    </w:tbl>
    <w:p w14:paraId="7597B9EA" w14:textId="77777777" w:rsidR="005E330E" w:rsidRPr="00DC7DC3" w:rsidRDefault="00AC0B17" w:rsidP="00714FEF">
      <w:pPr>
        <w:pStyle w:val="a3"/>
        <w:spacing w:before="0" w:line="240" w:lineRule="exact"/>
        <w:ind w:left="301"/>
        <w:rPr>
          <w:rFonts w:ascii="メイリオ" w:eastAsia="メイリオ" w:hAnsi="メイリオ" w:cs="メイリオ"/>
          <w:lang w:eastAsia="ja-JP"/>
        </w:rPr>
      </w:pPr>
      <w:r w:rsidRPr="00DC7DC3">
        <w:rPr>
          <w:rFonts w:ascii="メイリオ" w:eastAsia="メイリオ" w:hAnsi="メイリオ" w:cs="メイリオ" w:hint="eastAsia"/>
          <w:lang w:eastAsia="ja-JP"/>
        </w:rPr>
        <w:t>※数字は算用数字を用いてください。</w:t>
      </w:r>
    </w:p>
    <w:p w14:paraId="58C43221" w14:textId="77777777" w:rsidR="005E330E" w:rsidRPr="00DC7DC3" w:rsidRDefault="00AC0B17" w:rsidP="00714FEF">
      <w:pPr>
        <w:pStyle w:val="a3"/>
        <w:spacing w:line="240" w:lineRule="exact"/>
        <w:ind w:left="301"/>
        <w:rPr>
          <w:rFonts w:ascii="メイリオ" w:eastAsia="メイリオ" w:hAnsi="メイリオ" w:cs="メイリオ"/>
          <w:lang w:eastAsia="ja-JP"/>
        </w:rPr>
      </w:pPr>
      <w:r w:rsidRPr="00DC7DC3">
        <w:rPr>
          <w:rFonts w:ascii="メイリオ" w:eastAsia="メイリオ" w:hAnsi="メイリオ" w:cs="メイリオ" w:hint="eastAsia"/>
          <w:lang w:eastAsia="ja-JP"/>
        </w:rPr>
        <w:t>※価額の左側には「￥」、右側には「－」を記入してください。</w:t>
      </w:r>
    </w:p>
    <w:p w14:paraId="6E5B9071" w14:textId="77777777" w:rsidR="005E330E" w:rsidRPr="00DC7DC3" w:rsidRDefault="00AC0B17" w:rsidP="00714FEF">
      <w:pPr>
        <w:pStyle w:val="a3"/>
        <w:spacing w:line="240" w:lineRule="exact"/>
        <w:ind w:left="301"/>
        <w:rPr>
          <w:rFonts w:ascii="メイリオ" w:eastAsia="メイリオ" w:hAnsi="メイリオ" w:cs="メイリオ"/>
          <w:lang w:eastAsia="ja-JP"/>
        </w:rPr>
      </w:pPr>
      <w:r w:rsidRPr="00DC7DC3">
        <w:rPr>
          <w:rFonts w:ascii="メイリオ" w:eastAsia="メイリオ" w:hAnsi="メイリオ" w:cs="メイリオ" w:hint="eastAsia"/>
          <w:lang w:eastAsia="ja-JP"/>
        </w:rPr>
        <w:t>※応募グループの場合は、代表</w:t>
      </w:r>
      <w:r w:rsidR="00BB495F">
        <w:rPr>
          <w:rFonts w:ascii="メイリオ" w:eastAsia="メイリオ" w:hAnsi="メイリオ" w:cs="メイリオ" w:hint="eastAsia"/>
          <w:lang w:eastAsia="ja-JP"/>
        </w:rPr>
        <w:t>法人</w:t>
      </w:r>
      <w:r w:rsidRPr="00DC7DC3">
        <w:rPr>
          <w:rFonts w:ascii="メイリオ" w:eastAsia="メイリオ" w:hAnsi="メイリオ" w:cs="メイリオ" w:hint="eastAsia"/>
          <w:lang w:eastAsia="ja-JP"/>
        </w:rPr>
        <w:t>が記入してください。</w:t>
      </w:r>
    </w:p>
    <w:sectPr w:rsidR="005E330E" w:rsidRPr="00DC7DC3">
      <w:type w:val="continuous"/>
      <w:pgSz w:w="11900" w:h="16840"/>
      <w:pgMar w:top="1200" w:right="100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5189" w14:textId="77777777" w:rsidR="00413C37" w:rsidRDefault="00413C37" w:rsidP="00312137">
      <w:r>
        <w:separator/>
      </w:r>
    </w:p>
  </w:endnote>
  <w:endnote w:type="continuationSeparator" w:id="0">
    <w:p w14:paraId="0F4946B9" w14:textId="77777777" w:rsidR="00413C37" w:rsidRDefault="00413C37" w:rsidP="0031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gLiU_HKSCS">
    <w:altName w:val="MingLiU_HKSCS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13E5B" w14:textId="77777777" w:rsidR="00413C37" w:rsidRDefault="00413C37" w:rsidP="00312137">
      <w:r>
        <w:separator/>
      </w:r>
    </w:p>
  </w:footnote>
  <w:footnote w:type="continuationSeparator" w:id="0">
    <w:p w14:paraId="35771D18" w14:textId="77777777" w:rsidR="00413C37" w:rsidRDefault="00413C37" w:rsidP="00312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0B44"/>
    <w:multiLevelType w:val="hybridMultilevel"/>
    <w:tmpl w:val="B6CC3E5E"/>
    <w:lvl w:ilvl="0" w:tplc="04D4AEBA">
      <w:start w:val="1"/>
      <w:numFmt w:val="decimalEnclosedCircle"/>
      <w:lvlText w:val="%1"/>
      <w:lvlJc w:val="left"/>
      <w:pPr>
        <w:ind w:left="64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52D15910"/>
    <w:multiLevelType w:val="hybridMultilevel"/>
    <w:tmpl w:val="EB6882BC"/>
    <w:lvl w:ilvl="0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2" w15:restartNumberingAfterBreak="0">
    <w:nsid w:val="6F2E10C9"/>
    <w:multiLevelType w:val="hybridMultilevel"/>
    <w:tmpl w:val="482876AA"/>
    <w:lvl w:ilvl="0" w:tplc="0409000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40" w:hanging="420"/>
      </w:pPr>
      <w:rPr>
        <w:rFonts w:ascii="Wingdings" w:hAnsi="Wingdings" w:hint="default"/>
      </w:rPr>
    </w:lvl>
  </w:abstractNum>
  <w:num w:numId="1" w16cid:durableId="1795364267">
    <w:abstractNumId w:val="1"/>
  </w:num>
  <w:num w:numId="2" w16cid:durableId="556598791">
    <w:abstractNumId w:val="2"/>
  </w:num>
  <w:num w:numId="3" w16cid:durableId="76095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30E"/>
    <w:rsid w:val="000143E0"/>
    <w:rsid w:val="00046287"/>
    <w:rsid w:val="00060A57"/>
    <w:rsid w:val="000A68F5"/>
    <w:rsid w:val="0013591C"/>
    <w:rsid w:val="00165D42"/>
    <w:rsid w:val="00175287"/>
    <w:rsid w:val="001920D0"/>
    <w:rsid w:val="001A0B40"/>
    <w:rsid w:val="001F615D"/>
    <w:rsid w:val="002113D1"/>
    <w:rsid w:val="002207D5"/>
    <w:rsid w:val="002759C0"/>
    <w:rsid w:val="002D1D3C"/>
    <w:rsid w:val="0030190F"/>
    <w:rsid w:val="00312137"/>
    <w:rsid w:val="003238C1"/>
    <w:rsid w:val="003F017A"/>
    <w:rsid w:val="00411C57"/>
    <w:rsid w:val="00413C37"/>
    <w:rsid w:val="00492BE4"/>
    <w:rsid w:val="00497064"/>
    <w:rsid w:val="00497269"/>
    <w:rsid w:val="004A5A01"/>
    <w:rsid w:val="005502EC"/>
    <w:rsid w:val="0055563D"/>
    <w:rsid w:val="00555923"/>
    <w:rsid w:val="00557E1B"/>
    <w:rsid w:val="005706BC"/>
    <w:rsid w:val="00572FC9"/>
    <w:rsid w:val="00592797"/>
    <w:rsid w:val="005B288C"/>
    <w:rsid w:val="005E330E"/>
    <w:rsid w:val="00615FA3"/>
    <w:rsid w:val="00626CFA"/>
    <w:rsid w:val="0064051A"/>
    <w:rsid w:val="00645FF2"/>
    <w:rsid w:val="00655DED"/>
    <w:rsid w:val="006A326E"/>
    <w:rsid w:val="006D3B75"/>
    <w:rsid w:val="007062EB"/>
    <w:rsid w:val="00714FEF"/>
    <w:rsid w:val="00741DAC"/>
    <w:rsid w:val="0074591D"/>
    <w:rsid w:val="007932DA"/>
    <w:rsid w:val="007A005A"/>
    <w:rsid w:val="007B173F"/>
    <w:rsid w:val="007B3108"/>
    <w:rsid w:val="007D3D3A"/>
    <w:rsid w:val="007E23F6"/>
    <w:rsid w:val="00814215"/>
    <w:rsid w:val="00821033"/>
    <w:rsid w:val="008325C8"/>
    <w:rsid w:val="008472C1"/>
    <w:rsid w:val="008578F9"/>
    <w:rsid w:val="00891385"/>
    <w:rsid w:val="00893404"/>
    <w:rsid w:val="008A2532"/>
    <w:rsid w:val="008C6FBC"/>
    <w:rsid w:val="00902676"/>
    <w:rsid w:val="00936425"/>
    <w:rsid w:val="00970304"/>
    <w:rsid w:val="00A16A05"/>
    <w:rsid w:val="00A2292E"/>
    <w:rsid w:val="00A43D69"/>
    <w:rsid w:val="00A55F7A"/>
    <w:rsid w:val="00AA3D23"/>
    <w:rsid w:val="00AC0B17"/>
    <w:rsid w:val="00B31D9C"/>
    <w:rsid w:val="00B36AAD"/>
    <w:rsid w:val="00B47499"/>
    <w:rsid w:val="00B82097"/>
    <w:rsid w:val="00BB495F"/>
    <w:rsid w:val="00BB4E03"/>
    <w:rsid w:val="00BC0FA9"/>
    <w:rsid w:val="00BD36D5"/>
    <w:rsid w:val="00BD7407"/>
    <w:rsid w:val="00C11F75"/>
    <w:rsid w:val="00C226AF"/>
    <w:rsid w:val="00C26BBA"/>
    <w:rsid w:val="00C30966"/>
    <w:rsid w:val="00C47B55"/>
    <w:rsid w:val="00CA6FAB"/>
    <w:rsid w:val="00CE3D01"/>
    <w:rsid w:val="00CE6851"/>
    <w:rsid w:val="00CF3ED3"/>
    <w:rsid w:val="00D63275"/>
    <w:rsid w:val="00D655D7"/>
    <w:rsid w:val="00D67CA1"/>
    <w:rsid w:val="00DA6805"/>
    <w:rsid w:val="00DB1233"/>
    <w:rsid w:val="00DC65DF"/>
    <w:rsid w:val="00DC7DC3"/>
    <w:rsid w:val="00DD7EB5"/>
    <w:rsid w:val="00DE5773"/>
    <w:rsid w:val="00E1072C"/>
    <w:rsid w:val="00E12AC3"/>
    <w:rsid w:val="00E2751D"/>
    <w:rsid w:val="00E3480D"/>
    <w:rsid w:val="00E35690"/>
    <w:rsid w:val="00E63F26"/>
    <w:rsid w:val="00E978E8"/>
    <w:rsid w:val="00EE35D3"/>
    <w:rsid w:val="00EE6784"/>
    <w:rsid w:val="00F17E23"/>
    <w:rsid w:val="00F419D4"/>
    <w:rsid w:val="00F5496A"/>
    <w:rsid w:val="00F674B0"/>
    <w:rsid w:val="00FA27D8"/>
    <w:rsid w:val="00FB0CE8"/>
    <w:rsid w:val="00FE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9D6744"/>
  <w15:docId w15:val="{E0D69801-3A8D-452F-92BC-5FCCBAB9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ngLiU_HKSCS" w:eastAsia="MingLiU_HKSCS" w:hAnsi="MingLiU_HKSCS" w:cs="MingLiU_HKSCS"/>
    </w:rPr>
  </w:style>
  <w:style w:type="paragraph" w:styleId="1">
    <w:name w:val="heading 1"/>
    <w:basedOn w:val="a"/>
    <w:uiPriority w:val="1"/>
    <w:qFormat/>
    <w:pPr>
      <w:spacing w:before="31"/>
      <w:ind w:left="107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1"/>
    </w:pPr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21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2137"/>
    <w:rPr>
      <w:rFonts w:ascii="MingLiU_HKSCS" w:eastAsia="MingLiU_HKSCS" w:hAnsi="MingLiU_HKSCS" w:cs="MingLiU_HKSCS"/>
    </w:rPr>
  </w:style>
  <w:style w:type="paragraph" w:styleId="a8">
    <w:name w:val="footer"/>
    <w:basedOn w:val="a"/>
    <w:link w:val="a9"/>
    <w:uiPriority w:val="99"/>
    <w:unhideWhenUsed/>
    <w:rsid w:val="003121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2137"/>
    <w:rPr>
      <w:rFonts w:ascii="MingLiU_HKSCS" w:eastAsia="MingLiU_HKSCS" w:hAnsi="MingLiU_HKSCS" w:cs="MingLiU_HKSCS"/>
    </w:rPr>
  </w:style>
  <w:style w:type="paragraph" w:styleId="aa">
    <w:name w:val="Balloon Text"/>
    <w:basedOn w:val="a"/>
    <w:link w:val="ab"/>
    <w:uiPriority w:val="99"/>
    <w:semiHidden/>
    <w:unhideWhenUsed/>
    <w:rsid w:val="008A2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253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7A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CA6FAB"/>
    <w:rPr>
      <w:rFonts w:ascii="MingLiU_HKSCS" w:eastAsia="MingLiU_HKSCS" w:hAnsi="MingLiU_HKSCS" w:cs="MingLiU_HKSCS"/>
      <w:sz w:val="21"/>
      <w:szCs w:val="21"/>
    </w:rPr>
  </w:style>
  <w:style w:type="character" w:customStyle="1" w:styleId="cm30">
    <w:name w:val="cm30"/>
    <w:basedOn w:val="a0"/>
    <w:rsid w:val="00EE6784"/>
  </w:style>
  <w:style w:type="character" w:styleId="ad">
    <w:name w:val="annotation reference"/>
    <w:basedOn w:val="a0"/>
    <w:uiPriority w:val="99"/>
    <w:semiHidden/>
    <w:unhideWhenUsed/>
    <w:rsid w:val="00655DE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55DED"/>
  </w:style>
  <w:style w:type="character" w:customStyle="1" w:styleId="af">
    <w:name w:val="コメント文字列 (文字)"/>
    <w:basedOn w:val="a0"/>
    <w:link w:val="ae"/>
    <w:uiPriority w:val="99"/>
    <w:semiHidden/>
    <w:rsid w:val="00655DED"/>
    <w:rPr>
      <w:rFonts w:ascii="MingLiU_HKSCS" w:eastAsia="MingLiU_HKSCS" w:hAnsi="MingLiU_HKSCS" w:cs="MingLiU_HKSC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5DE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5DED"/>
    <w:rPr>
      <w:rFonts w:ascii="MingLiU_HKSCS" w:eastAsia="MingLiU_HKSCS" w:hAnsi="MingLiU_HKSCS" w:cs="MingLiU_HKSCS"/>
      <w:b/>
      <w:bCs/>
    </w:rPr>
  </w:style>
  <w:style w:type="paragraph" w:styleId="af2">
    <w:name w:val="Revision"/>
    <w:hidden/>
    <w:uiPriority w:val="99"/>
    <w:semiHidden/>
    <w:rsid w:val="002113D1"/>
    <w:pPr>
      <w:widowControl/>
      <w:autoSpaceDE/>
      <w:autoSpaceDN/>
    </w:pPr>
    <w:rPr>
      <w:rFonts w:ascii="MingLiU_HKSCS" w:eastAsia="MingLiU_HKSCS" w:hAnsi="MingLiU_HKSCS" w:cs="MingLiU_HKS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48BD6-7222-4F9C-9B96-6EC58102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　健郎</cp:lastModifiedBy>
  <cp:revision>4</cp:revision>
  <cp:lastPrinted>2019-12-06T01:43:00Z</cp:lastPrinted>
  <dcterms:created xsi:type="dcterms:W3CDTF">2019-12-11T11:28:00Z</dcterms:created>
  <dcterms:modified xsi:type="dcterms:W3CDTF">2026-06-02T23:56:00Z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LastSaved">
    <vt:filetime>2019-07-11T00:00:00Z</vt:filetime>
  </property>
</Properties>
</file>