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D3ECA" w14:textId="7EFD42D8" w:rsidR="00FC7561" w:rsidRDefault="00A302A7">
      <w:r>
        <w:rPr>
          <w:noProof/>
        </w:rPr>
        <mc:AlternateContent>
          <mc:Choice Requires="wps">
            <w:drawing>
              <wp:anchor distT="0" distB="0" distL="114300" distR="114300" simplePos="0" relativeHeight="251575808" behindDoc="0" locked="0" layoutInCell="1" allowOverlap="1" wp14:anchorId="74A7E429" wp14:editId="20D1F35D">
                <wp:simplePos x="0" y="0"/>
                <wp:positionH relativeFrom="column">
                  <wp:posOffset>2514600</wp:posOffset>
                </wp:positionH>
                <wp:positionV relativeFrom="paragraph">
                  <wp:posOffset>-281940</wp:posOffset>
                </wp:positionV>
                <wp:extent cx="1668780" cy="596646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68780" cy="5966460"/>
                        </a:xfrm>
                        <a:prstGeom prst="rect">
                          <a:avLst/>
                        </a:prstGeom>
                        <a:noFill/>
                        <a:ln w="6350">
                          <a:noFill/>
                        </a:ln>
                      </wps:spPr>
                      <wps:txbx>
                        <w:txbxContent>
                          <w:p w14:paraId="394D3BE0" w14:textId="77777777" w:rsidR="00E338DF" w:rsidRPr="009E2F52" w:rsidRDefault="00FC7561" w:rsidP="00E338DF">
                            <w:pPr>
                              <w:spacing w:line="1200" w:lineRule="exact"/>
                              <w:rPr>
                                <w:rFonts w:ascii="UD デジタル 教科書体 NK-B" w:eastAsia="UD デジタル 教科書体 NK-B"/>
                                <w:sz w:val="88"/>
                                <w:szCs w:val="88"/>
                              </w:rPr>
                            </w:pPr>
                            <w:r w:rsidRPr="009E2F52">
                              <w:rPr>
                                <w:rFonts w:ascii="UD デジタル 教科書体 NK-B" w:eastAsia="UD デジタル 教科書体 NK-B" w:hint="eastAsia"/>
                                <w:sz w:val="88"/>
                                <w:szCs w:val="88"/>
                              </w:rPr>
                              <w:t>旧堀田邸</w:t>
                            </w:r>
                          </w:p>
                          <w:p w14:paraId="2A18716C" w14:textId="676595AA" w:rsidR="00FC7561" w:rsidRPr="009E2F52" w:rsidRDefault="00FC7561" w:rsidP="00A302A7">
                            <w:pPr>
                              <w:spacing w:line="1200" w:lineRule="exact"/>
                              <w:ind w:firstLineChars="100" w:firstLine="880"/>
                              <w:jc w:val="left"/>
                              <w:rPr>
                                <w:rFonts w:ascii="UD デジタル 教科書体 NK-B" w:eastAsia="UD デジタル 教科書体 NK-B"/>
                                <w:sz w:val="88"/>
                                <w:szCs w:val="88"/>
                              </w:rPr>
                            </w:pPr>
                            <w:r w:rsidRPr="009E2F52">
                              <w:rPr>
                                <w:rFonts w:ascii="UD デジタル 教科書体 NK-B" w:eastAsia="UD デジタル 教科書体 NK-B" w:hint="eastAsia"/>
                                <w:sz w:val="88"/>
                                <w:szCs w:val="88"/>
                              </w:rPr>
                              <w:t>ワークシート</w:t>
                            </w:r>
                            <w:r w:rsidR="00A302A7">
                              <w:rPr>
                                <w:rFonts w:ascii="UD デジタル 教科書体 NK-B" w:eastAsia="UD デジタル 教科書体 NK-B" w:hint="eastAsia"/>
                                <w:sz w:val="88"/>
                                <w:szCs w:val="88"/>
                              </w:rPr>
                              <w:t>【解説】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7E429" id="_x0000_t202" coordsize="21600,21600" o:spt="202" path="m,l,21600r21600,l21600,xe">
                <v:stroke joinstyle="miter"/>
                <v:path gradientshapeok="t" o:connecttype="rect"/>
              </v:shapetype>
              <v:shape id="テキスト ボックス 2" o:spid="_x0000_s1026" type="#_x0000_t202" style="position:absolute;left:0;text-align:left;margin-left:198pt;margin-top:-22.2pt;width:131.4pt;height:469.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" filled="f" stroked="f" strokeweight=".5pt">
                <v:textbox style="layout-flow:vertical-ideographic">
                  <w:txbxContent>
                    <w:p w14:paraId="394D3BE0" w14:textId="77777777" w:rsidR="00E338DF" w:rsidRPr="009E2F52" w:rsidRDefault="00FC7561" w:rsidP="00E338DF">
                      <w:pPr>
                        <w:spacing w:line="1200" w:lineRule="exact"/>
                        <w:rPr>
                          <w:rFonts w:ascii="UD デジタル 教科書体 NK-B" w:eastAsia="UD デジタル 教科書体 NK-B"/>
                          <w:sz w:val="88"/>
                          <w:szCs w:val="88"/>
                        </w:rPr>
                      </w:pPr>
                      <w:r w:rsidRPr="009E2F52">
                        <w:rPr>
                          <w:rFonts w:ascii="UD デジタル 教科書体 NK-B" w:eastAsia="UD デジタル 教科書体 NK-B" w:hint="eastAsia"/>
                          <w:sz w:val="88"/>
                          <w:szCs w:val="88"/>
                        </w:rPr>
                        <w:t>旧堀田邸</w:t>
                      </w:r>
                    </w:p>
                    <w:p w14:paraId="2A18716C" w14:textId="676595AA" w:rsidR="00FC7561" w:rsidRPr="009E2F52" w:rsidRDefault="00FC7561" w:rsidP="00A302A7">
                      <w:pPr>
                        <w:spacing w:line="1200" w:lineRule="exact"/>
                        <w:ind w:firstLineChars="100" w:firstLine="880"/>
                        <w:jc w:val="left"/>
                        <w:rPr>
                          <w:rFonts w:ascii="UD デジタル 教科書体 NK-B" w:eastAsia="UD デジタル 教科書体 NK-B"/>
                          <w:sz w:val="88"/>
                          <w:szCs w:val="88"/>
                        </w:rPr>
                      </w:pPr>
                      <w:r w:rsidRPr="009E2F52">
                        <w:rPr>
                          <w:rFonts w:ascii="UD デジタル 教科書体 NK-B" w:eastAsia="UD デジタル 教科書体 NK-B" w:hint="eastAsia"/>
                          <w:sz w:val="88"/>
                          <w:szCs w:val="88"/>
                        </w:rPr>
                        <w:t>ワークシート</w:t>
                      </w:r>
                      <w:r w:rsidR="00A302A7">
                        <w:rPr>
                          <w:rFonts w:ascii="UD デジタル 教科書体 NK-B" w:eastAsia="UD デジタル 教科書体 NK-B" w:hint="eastAsia"/>
                          <w:sz w:val="88"/>
                          <w:szCs w:val="88"/>
                        </w:rPr>
                        <w:t>【解説】</w:t>
                      </w:r>
                    </w:p>
                  </w:txbxContent>
                </v:textbox>
              </v:shape>
            </w:pict>
          </mc:Fallback>
        </mc:AlternateContent>
      </w:r>
      <w:r>
        <w:rPr>
          <w:noProof/>
        </w:rPr>
        <mc:AlternateContent>
          <mc:Choice Requires="wps">
            <w:drawing>
              <wp:anchor distT="0" distB="0" distL="114300" distR="114300" simplePos="0" relativeHeight="251511296" behindDoc="0" locked="0" layoutInCell="1" allowOverlap="1" wp14:anchorId="6653D2AC" wp14:editId="31720396">
                <wp:simplePos x="0" y="0"/>
                <wp:positionH relativeFrom="margin">
                  <wp:posOffset>4099560</wp:posOffset>
                </wp:positionH>
                <wp:positionV relativeFrom="paragraph">
                  <wp:posOffset>-243840</wp:posOffset>
                </wp:positionV>
                <wp:extent cx="617220" cy="11811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17220" cy="1181100"/>
                        </a:xfrm>
                        <a:prstGeom prst="rect">
                          <a:avLst/>
                        </a:prstGeom>
                        <a:solidFill>
                          <a:schemeClr val="accent4"/>
                        </a:solidFill>
                        <a:ln w="6350">
                          <a:noFill/>
                        </a:ln>
                      </wps:spPr>
                      <wps:txbx>
                        <w:txbxContent>
                          <w:p w14:paraId="17F9A678" w14:textId="20150466" w:rsidR="00FC7561" w:rsidRPr="00E338DF" w:rsidRDefault="00FC7561" w:rsidP="00E338DF">
                            <w:pPr>
                              <w:spacing w:line="400" w:lineRule="exact"/>
                              <w:rPr>
                                <w:rFonts w:ascii="UD デジタル 教科書体 NK-B" w:eastAsia="UD デジタル 教科書体 NK-B"/>
                                <w:color w:val="FFFFFF" w:themeColor="background1"/>
                                <w:sz w:val="52"/>
                                <w:szCs w:val="52"/>
                              </w:rPr>
                            </w:pPr>
                            <w:r w:rsidRPr="00E338DF">
                              <w:rPr>
                                <w:rFonts w:ascii="UD デジタル 教科書体 NK-B" w:eastAsia="UD デジタル 教科書体 NK-B" w:hint="eastAsia"/>
                                <w:color w:val="FFFFFF" w:themeColor="background1"/>
                                <w:sz w:val="52"/>
                                <w:szCs w:val="52"/>
                              </w:rPr>
                              <w:t>佐倉学</w:t>
                            </w:r>
                          </w:p>
                        </w:txbxContent>
                      </wps:txbx>
                      <wps:bodyPr rot="0" spcFirstLastPara="0" vertOverflow="overflow" horzOverflow="overflow" vert="eaVert" wrap="square" lIns="54000" tIns="45720" rIns="5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3D2AC" id="テキスト ボックス 1" o:spid="_x0000_s1027" type="#_x0000_t202" style="position:absolute;left:0;text-align:left;margin-left:322.8pt;margin-top:-19.2pt;width:48.6pt;height:93pt;z-index:2515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" fillcolor="#ffc000 [3207]" stroked="f" strokeweight=".5pt">
                <v:textbox style="layout-flow:vertical-ideographic" inset="1.5mm,,1.5mm">
                  <w:txbxContent>
                    <w:p w14:paraId="17F9A678" w14:textId="20150466" w:rsidR="00FC7561" w:rsidRPr="00E338DF" w:rsidRDefault="00FC7561" w:rsidP="00E338DF">
                      <w:pPr>
                        <w:spacing w:line="400" w:lineRule="exact"/>
                        <w:rPr>
                          <w:rFonts w:ascii="UD デジタル 教科書体 NK-B" w:eastAsia="UD デジタル 教科書体 NK-B"/>
                          <w:color w:val="FFFFFF" w:themeColor="background1"/>
                          <w:sz w:val="52"/>
                          <w:szCs w:val="52"/>
                        </w:rPr>
                      </w:pPr>
                      <w:r w:rsidRPr="00E338DF">
                        <w:rPr>
                          <w:rFonts w:ascii="UD デジタル 教科書体 NK-B" w:eastAsia="UD デジタル 教科書体 NK-B" w:hint="eastAsia"/>
                          <w:color w:val="FFFFFF" w:themeColor="background1"/>
                          <w:sz w:val="52"/>
                          <w:szCs w:val="52"/>
                        </w:rPr>
                        <w:t>佐倉学</w:t>
                      </w:r>
                    </w:p>
                  </w:txbxContent>
                </v:textbox>
                <w10:wrap anchorx="margin"/>
              </v:shape>
            </w:pict>
          </mc:Fallback>
        </mc:AlternateContent>
      </w:r>
      <w:r>
        <w:rPr>
          <w:noProof/>
        </w:rPr>
        <w:drawing>
          <wp:anchor distT="0" distB="0" distL="114300" distR="114300" simplePos="0" relativeHeight="251590144" behindDoc="0" locked="0" layoutInCell="1" allowOverlap="1" wp14:anchorId="6026DD84" wp14:editId="4DDC6C83">
            <wp:simplePos x="0" y="0"/>
            <wp:positionH relativeFrom="margin">
              <wp:align>left</wp:align>
            </wp:positionH>
            <wp:positionV relativeFrom="paragraph">
              <wp:posOffset>0</wp:posOffset>
            </wp:positionV>
            <wp:extent cx="1112520" cy="2172947"/>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2520" cy="2172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FCFDB" w14:textId="74712887" w:rsidR="00FC7561" w:rsidRDefault="00FC7561"/>
    <w:p w14:paraId="2BBCF57E" w14:textId="71ABB053" w:rsidR="00FC7561" w:rsidRDefault="00FC7561"/>
    <w:p w14:paraId="4D9C87DE" w14:textId="4F248ACA" w:rsidR="00FC7561" w:rsidRDefault="00FC7561"/>
    <w:p w14:paraId="0B081C0B" w14:textId="220881CD" w:rsidR="00FC7561" w:rsidRDefault="00FC7561"/>
    <w:p w14:paraId="1C13936E" w14:textId="0252E605" w:rsidR="00FC7561" w:rsidRDefault="00FC7561"/>
    <w:p w14:paraId="799F09EE" w14:textId="24525E59" w:rsidR="00FC7561" w:rsidRDefault="00FC7561"/>
    <w:p w14:paraId="1C10CBAB" w14:textId="3F69F322" w:rsidR="00D81233" w:rsidRDefault="00D81233"/>
    <w:p w14:paraId="3A01AA33" w14:textId="4DFC4D91" w:rsidR="00FC7561" w:rsidRDefault="00FC7561"/>
    <w:p w14:paraId="1E84B12F" w14:textId="6E3E959A" w:rsidR="00FC7561" w:rsidRDefault="00FC7561"/>
    <w:p w14:paraId="5F4924C2" w14:textId="06DF98F2" w:rsidR="00FC7561" w:rsidRDefault="00FC7561"/>
    <w:p w14:paraId="6139F41E" w14:textId="3E29685C" w:rsidR="00FC7561" w:rsidRDefault="00FC7561"/>
    <w:p w14:paraId="329768E4" w14:textId="250CE27A" w:rsidR="00FC7561" w:rsidRDefault="00FC7561"/>
    <w:p w14:paraId="0A066124" w14:textId="71570F8A" w:rsidR="00FC7561" w:rsidRDefault="00FC7561"/>
    <w:p w14:paraId="11CD5251" w14:textId="69BDC364" w:rsidR="00FC7561" w:rsidRDefault="00FC7561"/>
    <w:p w14:paraId="608A91A8" w14:textId="6219F727" w:rsidR="00FC7561" w:rsidRDefault="00FC7561"/>
    <w:p w14:paraId="69CBD4DE" w14:textId="5F4F725F" w:rsidR="00FC7561" w:rsidRDefault="00FC7561"/>
    <w:p w14:paraId="0C77605C" w14:textId="462720C8" w:rsidR="00FC7561" w:rsidRDefault="00FC7561"/>
    <w:p w14:paraId="7020DA95" w14:textId="7E9626AA" w:rsidR="00FC7561" w:rsidRDefault="00FC7561"/>
    <w:p w14:paraId="255545F0" w14:textId="78D86E2B" w:rsidR="00FC7561" w:rsidRDefault="00FC7561"/>
    <w:p w14:paraId="79271E8C" w14:textId="23D8FCC4" w:rsidR="00FC7561" w:rsidRDefault="00FC7561"/>
    <w:p w14:paraId="65F8C3CD" w14:textId="31CA6671" w:rsidR="00FC7561" w:rsidRDefault="00FC7561"/>
    <w:p w14:paraId="27A46AF1" w14:textId="66217B2F" w:rsidR="00FC7561" w:rsidRDefault="00A302A7">
      <w:r>
        <w:rPr>
          <w:noProof/>
        </w:rPr>
        <w:drawing>
          <wp:anchor distT="0" distB="0" distL="114300" distR="114300" simplePos="0" relativeHeight="251580928" behindDoc="1" locked="0" layoutInCell="1" allowOverlap="1" wp14:anchorId="1F763662" wp14:editId="406E0DE3">
            <wp:simplePos x="0" y="0"/>
            <wp:positionH relativeFrom="page">
              <wp:posOffset>3810</wp:posOffset>
            </wp:positionH>
            <wp:positionV relativeFrom="paragraph">
              <wp:posOffset>148590</wp:posOffset>
            </wp:positionV>
            <wp:extent cx="7566660" cy="5043805"/>
            <wp:effectExtent l="0" t="0" r="0" b="4445"/>
            <wp:wrapNone/>
            <wp:docPr id="4" name="図 4" descr="hotta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tate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504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717F3" w14:textId="50E6981B" w:rsidR="00FC7561" w:rsidRDefault="00FC7561"/>
    <w:p w14:paraId="6469F9B4" w14:textId="39276D09" w:rsidR="00FC7561" w:rsidRDefault="00FC7561"/>
    <w:p w14:paraId="3FCE6FBD" w14:textId="243FAE35" w:rsidR="00FC7561" w:rsidRDefault="00FC7561"/>
    <w:p w14:paraId="69379110" w14:textId="4262BE71" w:rsidR="00FC7561" w:rsidRDefault="00FC7561"/>
    <w:p w14:paraId="0A32553B" w14:textId="1A59833F" w:rsidR="00FC7561" w:rsidRDefault="00FC7561"/>
    <w:p w14:paraId="3D0635D0" w14:textId="782462E9" w:rsidR="00FC7561" w:rsidRDefault="00FC7561"/>
    <w:p w14:paraId="0BE739F5" w14:textId="7D6E4D05" w:rsidR="00FC7561" w:rsidRDefault="00FC7561"/>
    <w:p w14:paraId="6680C294" w14:textId="792B8A7A" w:rsidR="00FC7561" w:rsidRDefault="00FC7561"/>
    <w:p w14:paraId="7433D237" w14:textId="27EAF441" w:rsidR="00FC7561" w:rsidRDefault="00FC7561"/>
    <w:p w14:paraId="4637BF21" w14:textId="790355A5" w:rsidR="00FC7561" w:rsidRDefault="00FC7561"/>
    <w:p w14:paraId="6219E655" w14:textId="16118B78" w:rsidR="00FC7561" w:rsidRDefault="00FC7561"/>
    <w:p w14:paraId="00F7E035" w14:textId="657F86B9" w:rsidR="00FC7561" w:rsidRDefault="00FC7561"/>
    <w:p w14:paraId="44E0DEC9" w14:textId="47D1AC1F" w:rsidR="00C93A8A" w:rsidRDefault="00C93A8A"/>
    <w:p w14:paraId="131FC5D7" w14:textId="4EF8C5D1" w:rsidR="00C93A8A" w:rsidRDefault="00C93A8A"/>
    <w:p w14:paraId="727F9F33" w14:textId="791B780E" w:rsidR="00C93A8A" w:rsidRDefault="00C93A8A"/>
    <w:p w14:paraId="0245D48C" w14:textId="6F234141" w:rsidR="00E338DF" w:rsidRDefault="00E338DF"/>
    <w:p w14:paraId="7625BA12" w14:textId="134C03B0" w:rsidR="00E338DF" w:rsidRDefault="00E338DF"/>
    <w:p w14:paraId="29119526" w14:textId="490E3EC5" w:rsidR="00E338DF" w:rsidRDefault="00E338DF"/>
    <w:p w14:paraId="1245564E" w14:textId="77777777" w:rsidR="00E338DF" w:rsidRDefault="00E338DF"/>
    <w:p w14:paraId="3A469489" w14:textId="25F3D148" w:rsidR="002216F2" w:rsidRPr="002216F2" w:rsidRDefault="00C93A8A">
      <w:pPr>
        <w:rPr>
          <w:rFonts w:ascii="UD デジタル 教科書体 NP-B" w:eastAsia="UD デジタル 教科書体 NP-B"/>
          <w:sz w:val="32"/>
          <w:szCs w:val="36"/>
        </w:rPr>
      </w:pPr>
      <w:r w:rsidRPr="002216F2">
        <w:rPr>
          <w:rFonts w:ascii="UD デジタル 教科書体 NP-B" w:eastAsia="UD デジタル 教科書体 NP-B" w:hint="eastAsia"/>
          <w:color w:val="FFFFFF" w:themeColor="background1"/>
          <w:sz w:val="40"/>
          <w:szCs w:val="44"/>
          <w:highlight w:val="green"/>
        </w:rPr>
        <w:lastRenderedPageBreak/>
        <w:t>旧堀田邸って</w:t>
      </w:r>
      <w:r w:rsidR="002216F2" w:rsidRPr="002216F2">
        <w:rPr>
          <w:rFonts w:ascii="UD デジタル 教科書体 NP-B" w:eastAsia="UD デジタル 教科書体 NP-B" w:hint="eastAsia"/>
          <w:color w:val="FFFFFF" w:themeColor="background1"/>
          <w:sz w:val="40"/>
          <w:szCs w:val="44"/>
          <w:highlight w:val="green"/>
        </w:rPr>
        <w:t>どんなところ</w:t>
      </w:r>
      <w:r w:rsidRPr="002216F2">
        <w:rPr>
          <w:rFonts w:ascii="UD デジタル 教科書体 NP-B" w:eastAsia="UD デジタル 教科書体 NP-B" w:hint="eastAsia"/>
          <w:color w:val="FFFFFF" w:themeColor="background1"/>
          <w:sz w:val="40"/>
          <w:szCs w:val="44"/>
          <w:highlight w:val="green"/>
        </w:rPr>
        <w:t>？</w:t>
      </w:r>
      <w:r w:rsidR="002216F2" w:rsidRPr="002216F2">
        <w:rPr>
          <w:rFonts w:ascii="UD デジタル 教科書体 NP-B" w:eastAsia="UD デジタル 教科書体 NP-B" w:hint="eastAsia"/>
          <w:sz w:val="40"/>
          <w:szCs w:val="44"/>
        </w:rPr>
        <w:t xml:space="preserve">　　</w:t>
      </w:r>
      <w:r w:rsidR="002216F2" w:rsidRPr="009D4A3F">
        <w:rPr>
          <w:rFonts w:ascii="UD デジタル 教科書体 NP-R" w:eastAsia="UD デジタル 教科書体 NP-R" w:hint="eastAsia"/>
          <w:sz w:val="32"/>
          <w:szCs w:val="36"/>
          <w:bdr w:val="single" w:sz="4" w:space="0" w:color="auto"/>
        </w:rPr>
        <w:t xml:space="preserve">　　　　</w:t>
      </w:r>
      <w:r w:rsidR="002216F2" w:rsidRPr="009D4A3F">
        <w:rPr>
          <w:rFonts w:ascii="UD デジタル 教科書体 NP-R" w:eastAsia="UD デジタル 教科書体 NP-R" w:hint="eastAsia"/>
          <w:sz w:val="32"/>
          <w:szCs w:val="36"/>
        </w:rPr>
        <w:t>の中をうめてみよう</w:t>
      </w:r>
    </w:p>
    <w:p w14:paraId="1548F58B" w14:textId="4D351193" w:rsidR="00C93A8A" w:rsidRDefault="002216F2">
      <w:r>
        <w:rPr>
          <w:noProof/>
        </w:rPr>
        <w:drawing>
          <wp:inline distT="0" distB="0" distL="0" distR="0" wp14:anchorId="6326C7BA" wp14:editId="1A159DDC">
            <wp:extent cx="5254772" cy="3489960"/>
            <wp:effectExtent l="0" t="0" r="317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423" cy="3504339"/>
                    </a:xfrm>
                    <a:prstGeom prst="rect">
                      <a:avLst/>
                    </a:prstGeom>
                    <a:noFill/>
                    <a:ln>
                      <a:noFill/>
                    </a:ln>
                  </pic:spPr>
                </pic:pic>
              </a:graphicData>
            </a:graphic>
          </wp:inline>
        </w:drawing>
      </w:r>
    </w:p>
    <w:p w14:paraId="4DF8511D" w14:textId="6BBF65FE" w:rsidR="00C93A8A" w:rsidRPr="002216F2" w:rsidRDefault="00C93A8A" w:rsidP="002216F2">
      <w:pPr>
        <w:spacing w:line="360" w:lineRule="auto"/>
        <w:rPr>
          <w:rFonts w:ascii="游ゴシック Medium" w:eastAsia="游ゴシック Medium" w:hAnsi="游ゴシック Medium"/>
          <w:sz w:val="32"/>
          <w:szCs w:val="36"/>
        </w:rPr>
      </w:pPr>
      <w:r w:rsidRPr="002216F2">
        <w:rPr>
          <w:rFonts w:ascii="游ゴシック Medium" w:eastAsia="游ゴシック Medium" w:hAnsi="游ゴシック Medium" w:hint="eastAsia"/>
          <w:sz w:val="32"/>
          <w:szCs w:val="36"/>
        </w:rPr>
        <w:t>・いまから</w:t>
      </w:r>
      <w:r w:rsidR="002216F2">
        <w:rPr>
          <w:rFonts w:ascii="游ゴシック Medium" w:eastAsia="游ゴシック Medium" w:hAnsi="游ゴシック Medium" w:hint="eastAsia"/>
          <w:sz w:val="32"/>
          <w:szCs w:val="36"/>
          <w:bdr w:val="single" w:sz="4" w:space="0" w:color="auto"/>
        </w:rPr>
        <w:t xml:space="preserve">　</w:t>
      </w:r>
      <w:r w:rsidR="00622B71" w:rsidRPr="00622B71">
        <w:rPr>
          <w:rFonts w:ascii="UD デジタル 教科書体 NP-B" w:eastAsia="UD デジタル 教科書体 NP-B" w:hAnsi="游ゴシック Medium" w:hint="eastAsia"/>
          <w:color w:val="FF0000"/>
          <w:sz w:val="32"/>
          <w:szCs w:val="36"/>
          <w:bdr w:val="single" w:sz="4" w:space="0" w:color="auto"/>
        </w:rPr>
        <w:t>１３０</w:t>
      </w:r>
      <w:r w:rsidR="00622B71">
        <w:rPr>
          <w:rFonts w:ascii="游ゴシック Medium" w:eastAsia="游ゴシック Medium" w:hAnsi="游ゴシック Medium" w:hint="eastAsia"/>
          <w:sz w:val="32"/>
          <w:szCs w:val="36"/>
          <w:bdr w:val="single" w:sz="4" w:space="0" w:color="auto"/>
        </w:rPr>
        <w:t xml:space="preserve">　</w:t>
      </w:r>
      <w:r w:rsidRPr="002216F2">
        <w:rPr>
          <w:rFonts w:ascii="游ゴシック Medium" w:eastAsia="游ゴシック Medium" w:hAnsi="游ゴシック Medium" w:hint="eastAsia"/>
          <w:sz w:val="32"/>
          <w:szCs w:val="36"/>
        </w:rPr>
        <w:t>年前の1890年（明治23年）に建てられる</w:t>
      </w:r>
      <w:r w:rsidR="002216F2">
        <w:rPr>
          <w:rFonts w:ascii="游ゴシック Medium" w:eastAsia="游ゴシック Medium" w:hAnsi="游ゴシック Medium" w:hint="eastAsia"/>
          <w:sz w:val="32"/>
          <w:szCs w:val="36"/>
        </w:rPr>
        <w:t>。</w:t>
      </w:r>
    </w:p>
    <w:p w14:paraId="4FD0063C" w14:textId="76076F47" w:rsidR="00C93A8A" w:rsidRPr="002216F2" w:rsidRDefault="00C93A8A" w:rsidP="002216F2">
      <w:pPr>
        <w:spacing w:line="360" w:lineRule="auto"/>
        <w:rPr>
          <w:rFonts w:ascii="游ゴシック Medium" w:eastAsia="游ゴシック Medium" w:hAnsi="游ゴシック Medium"/>
          <w:sz w:val="32"/>
          <w:szCs w:val="36"/>
        </w:rPr>
      </w:pPr>
      <w:r w:rsidRPr="002216F2">
        <w:rPr>
          <w:rFonts w:ascii="游ゴシック Medium" w:eastAsia="游ゴシック Medium" w:hAnsi="游ゴシック Medium" w:hint="eastAsia"/>
          <w:sz w:val="32"/>
          <w:szCs w:val="36"/>
        </w:rPr>
        <w:t>・さいごの</w:t>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さくら</w:t>
            </w:r>
          </w:rt>
          <w:rubyBase>
            <w:r w:rsidR="00731C10">
              <w:rPr>
                <w:rFonts w:ascii="游ゴシック Medium" w:eastAsia="游ゴシック Medium" w:hAnsi="游ゴシック Medium"/>
                <w:sz w:val="32"/>
                <w:szCs w:val="36"/>
              </w:rPr>
              <w:t>佐倉</w:t>
            </w:r>
          </w:rubyBase>
        </w:ruby>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はんしゅ</w:t>
            </w:r>
          </w:rt>
          <w:rubyBase>
            <w:r w:rsidR="00731C10">
              <w:rPr>
                <w:rFonts w:ascii="游ゴシック Medium" w:eastAsia="游ゴシック Medium" w:hAnsi="游ゴシック Medium"/>
                <w:sz w:val="32"/>
                <w:szCs w:val="36"/>
              </w:rPr>
              <w:t>藩主</w:t>
            </w:r>
          </w:rubyBase>
        </w:ruby>
      </w:r>
      <w:r w:rsidRPr="002216F2">
        <w:rPr>
          <w:rFonts w:ascii="游ゴシック Medium" w:eastAsia="游ゴシック Medium" w:hAnsi="游ゴシック Medium" w:hint="eastAsia"/>
          <w:sz w:val="32"/>
          <w:szCs w:val="36"/>
        </w:rPr>
        <w:t>（お</w:t>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とのさま</w:t>
            </w:r>
          </w:rt>
          <w:rubyBase>
            <w:r w:rsidR="00731C10">
              <w:rPr>
                <w:rFonts w:ascii="游ゴシック Medium" w:eastAsia="游ゴシック Medium" w:hAnsi="游ゴシック Medium"/>
                <w:sz w:val="32"/>
                <w:szCs w:val="36"/>
              </w:rPr>
              <w:t>殿様</w:t>
            </w:r>
          </w:rubyBase>
        </w:ruby>
      </w:r>
      <w:r w:rsidRPr="002216F2">
        <w:rPr>
          <w:rFonts w:ascii="游ゴシック Medium" w:eastAsia="游ゴシック Medium" w:hAnsi="游ゴシック Medium" w:hint="eastAsia"/>
          <w:sz w:val="32"/>
          <w:szCs w:val="36"/>
        </w:rPr>
        <w:t>）だった</w:t>
      </w:r>
      <w:r w:rsidR="002216F2">
        <w:rPr>
          <w:rFonts w:ascii="游ゴシック Medium" w:eastAsia="游ゴシック Medium" w:hAnsi="游ゴシック Medium" w:hint="eastAsia"/>
          <w:sz w:val="32"/>
          <w:szCs w:val="36"/>
          <w:bdr w:val="single" w:sz="4" w:space="0" w:color="auto"/>
        </w:rPr>
        <w:t xml:space="preserve">　</w:t>
      </w:r>
      <w:r w:rsidR="00622B71">
        <w:rPr>
          <w:rFonts w:ascii="UD デジタル 教科書体 NP-B" w:eastAsia="UD デジタル 教科書体 NP-B" w:hAnsi="游ゴシック Medium"/>
          <w:color w:val="FF0000"/>
          <w:sz w:val="32"/>
          <w:szCs w:val="36"/>
          <w:bdr w:val="single" w:sz="4" w:space="0" w:color="auto"/>
        </w:rPr>
        <w:ruby>
          <w:rubyPr>
            <w:rubyAlign w:val="distributeSpace"/>
            <w:hps w:val="16"/>
            <w:hpsRaise w:val="30"/>
            <w:hpsBaseText w:val="32"/>
            <w:lid w:val="ja-JP"/>
          </w:rubyPr>
          <w:rt>
            <w:r w:rsidR="00622B71" w:rsidRPr="00622B71">
              <w:rPr>
                <w:rFonts w:ascii="UD デジタル 教科書体 NP-B" w:eastAsia="UD デジタル 教科書体 NP-B" w:hAnsi="游ゴシック Medium"/>
                <w:color w:val="FF0000"/>
                <w:sz w:val="16"/>
                <w:szCs w:val="36"/>
                <w:bdr w:val="single" w:sz="4" w:space="0" w:color="auto"/>
              </w:rPr>
              <w:t>ほった</w:t>
            </w:r>
          </w:rt>
          <w:rubyBase>
            <w:r w:rsidR="00622B71">
              <w:rPr>
                <w:rFonts w:ascii="UD デジタル 教科書体 NP-B" w:eastAsia="UD デジタル 教科書体 NP-B" w:hAnsi="游ゴシック Medium"/>
                <w:color w:val="FF0000"/>
                <w:sz w:val="32"/>
                <w:szCs w:val="36"/>
                <w:bdr w:val="single" w:sz="4" w:space="0" w:color="auto"/>
              </w:rPr>
              <w:t>堀田</w:t>
            </w:r>
          </w:rubyBase>
        </w:ruby>
      </w:r>
      <w:r w:rsidR="00622B71" w:rsidRPr="00622B71">
        <w:rPr>
          <w:rFonts w:ascii="UD デジタル 教科書体 NP-B" w:eastAsia="UD デジタル 教科書体 NP-B" w:hAnsi="游ゴシック Medium" w:hint="eastAsia"/>
          <w:color w:val="FF0000"/>
          <w:sz w:val="32"/>
          <w:szCs w:val="36"/>
          <w:bdr w:val="single" w:sz="4" w:space="0" w:color="auto"/>
        </w:rPr>
        <w:t xml:space="preserve">　</w:t>
      </w:r>
      <w:r w:rsidR="00622B71">
        <w:rPr>
          <w:rFonts w:ascii="UD デジタル 教科書体 NP-B" w:eastAsia="UD デジタル 教科書体 NP-B" w:hAnsi="游ゴシック Medium"/>
          <w:color w:val="FF0000"/>
          <w:sz w:val="32"/>
          <w:szCs w:val="36"/>
          <w:bdr w:val="single" w:sz="4" w:space="0" w:color="auto"/>
        </w:rPr>
        <w:ruby>
          <w:rubyPr>
            <w:rubyAlign w:val="distributeSpace"/>
            <w:hps w:val="16"/>
            <w:hpsRaise w:val="30"/>
            <w:hpsBaseText w:val="32"/>
            <w:lid w:val="ja-JP"/>
          </w:rubyPr>
          <w:rt>
            <w:r w:rsidR="00622B71" w:rsidRPr="00622B71">
              <w:rPr>
                <w:rFonts w:ascii="UD デジタル 教科書体 NP-B" w:eastAsia="UD デジタル 教科書体 NP-B" w:hAnsi="游ゴシック Medium"/>
                <w:color w:val="FF0000"/>
                <w:sz w:val="16"/>
                <w:szCs w:val="36"/>
                <w:bdr w:val="single" w:sz="4" w:space="0" w:color="auto"/>
              </w:rPr>
              <w:t>まさとも</w:t>
            </w:r>
          </w:rt>
          <w:rubyBase>
            <w:r w:rsidR="00622B71">
              <w:rPr>
                <w:rFonts w:ascii="UD デジタル 教科書体 NP-B" w:eastAsia="UD デジタル 教科書体 NP-B" w:hAnsi="游ゴシック Medium"/>
                <w:color w:val="FF0000"/>
                <w:sz w:val="32"/>
                <w:szCs w:val="36"/>
                <w:bdr w:val="single" w:sz="4" w:space="0" w:color="auto"/>
              </w:rPr>
              <w:t>正倫</w:t>
            </w:r>
          </w:rubyBase>
        </w:ruby>
      </w:r>
      <w:r w:rsidR="00622B71">
        <w:rPr>
          <w:rFonts w:ascii="游ゴシック Medium" w:eastAsia="游ゴシック Medium" w:hAnsi="游ゴシック Medium" w:hint="eastAsia"/>
          <w:sz w:val="32"/>
          <w:szCs w:val="36"/>
          <w:bdr w:val="single" w:sz="4" w:space="0" w:color="auto"/>
        </w:rPr>
        <w:t xml:space="preserve">　</w:t>
      </w:r>
      <w:r w:rsidRPr="002216F2">
        <w:rPr>
          <w:rFonts w:ascii="游ゴシック Medium" w:eastAsia="游ゴシック Medium" w:hAnsi="游ゴシック Medium" w:hint="eastAsia"/>
          <w:sz w:val="32"/>
          <w:szCs w:val="36"/>
        </w:rPr>
        <w:t>の</w:t>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やしき</w:t>
            </w:r>
          </w:rt>
          <w:rubyBase>
            <w:r w:rsidR="00731C10">
              <w:rPr>
                <w:rFonts w:ascii="游ゴシック Medium" w:eastAsia="游ゴシック Medium" w:hAnsi="游ゴシック Medium"/>
                <w:sz w:val="32"/>
                <w:szCs w:val="36"/>
              </w:rPr>
              <w:t>屋敷</w:t>
            </w:r>
          </w:rubyBase>
        </w:ruby>
      </w:r>
      <w:r w:rsidRPr="002216F2">
        <w:rPr>
          <w:rFonts w:ascii="游ゴシック Medium" w:eastAsia="游ゴシック Medium" w:hAnsi="游ゴシック Medium" w:hint="eastAsia"/>
          <w:sz w:val="32"/>
          <w:szCs w:val="36"/>
        </w:rPr>
        <w:t>だった</w:t>
      </w:r>
      <w:r w:rsidR="002216F2">
        <w:rPr>
          <w:rFonts w:ascii="游ゴシック Medium" w:eastAsia="游ゴシック Medium" w:hAnsi="游ゴシック Medium" w:hint="eastAsia"/>
          <w:sz w:val="32"/>
          <w:szCs w:val="36"/>
        </w:rPr>
        <w:t>。</w:t>
      </w:r>
    </w:p>
    <w:p w14:paraId="45DF23DB" w14:textId="3BFBEA83" w:rsidR="002216F2" w:rsidRDefault="00C93A8A" w:rsidP="002216F2">
      <w:pPr>
        <w:spacing w:line="360" w:lineRule="auto"/>
        <w:ind w:left="320" w:hangingChars="100" w:hanging="320"/>
        <w:rPr>
          <w:rFonts w:ascii="游ゴシック Medium" w:eastAsia="游ゴシック Medium" w:hAnsi="游ゴシック Medium"/>
          <w:sz w:val="32"/>
          <w:szCs w:val="36"/>
        </w:rPr>
      </w:pPr>
      <w:r w:rsidRPr="002216F2">
        <w:rPr>
          <w:rFonts w:ascii="游ゴシック Medium" w:eastAsia="游ゴシック Medium" w:hAnsi="游ゴシック Medium" w:hint="eastAsia"/>
          <w:sz w:val="32"/>
          <w:szCs w:val="36"/>
        </w:rPr>
        <w:t>・</w:t>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ぜんこく</w:t>
            </w:r>
          </w:rt>
          <w:rubyBase>
            <w:r w:rsidR="00731C10">
              <w:rPr>
                <w:rFonts w:ascii="游ゴシック Medium" w:eastAsia="游ゴシック Medium" w:hAnsi="游ゴシック Medium"/>
                <w:sz w:val="32"/>
                <w:szCs w:val="36"/>
              </w:rPr>
              <w:t>全国</w:t>
            </w:r>
          </w:rubyBase>
        </w:ruby>
      </w:r>
      <w:r w:rsidRPr="002216F2">
        <w:rPr>
          <w:rFonts w:ascii="游ゴシック Medium" w:eastAsia="游ゴシック Medium" w:hAnsi="游ゴシック Medium" w:hint="eastAsia"/>
          <w:sz w:val="32"/>
          <w:szCs w:val="36"/>
        </w:rPr>
        <w:t>でもめずらしいお</w:t>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やしき</w:t>
            </w:r>
          </w:rt>
          <w:rubyBase>
            <w:r w:rsidR="00731C10">
              <w:rPr>
                <w:rFonts w:ascii="游ゴシック Medium" w:eastAsia="游ゴシック Medium" w:hAnsi="游ゴシック Medium"/>
                <w:sz w:val="32"/>
                <w:szCs w:val="36"/>
              </w:rPr>
              <w:t>屋敷</w:t>
            </w:r>
          </w:rubyBase>
        </w:ruby>
      </w:r>
      <w:r w:rsidRPr="002216F2">
        <w:rPr>
          <w:rFonts w:ascii="游ゴシック Medium" w:eastAsia="游ゴシック Medium" w:hAnsi="游ゴシック Medium" w:hint="eastAsia"/>
          <w:sz w:val="32"/>
          <w:szCs w:val="36"/>
        </w:rPr>
        <w:t>のひとつとして国の</w:t>
      </w:r>
      <w:r w:rsidR="002216F2" w:rsidRPr="002216F2">
        <w:rPr>
          <w:rFonts w:ascii="游ゴシック Medium" w:eastAsia="游ゴシック Medium" w:hAnsi="游ゴシック Medium" w:hint="eastAsia"/>
          <w:sz w:val="32"/>
          <w:szCs w:val="36"/>
          <w:bdr w:val="single" w:sz="4" w:space="0" w:color="auto"/>
        </w:rPr>
        <w:t xml:space="preserve">　</w:t>
      </w:r>
      <w:r w:rsidR="00622B71">
        <w:rPr>
          <w:rFonts w:ascii="UD デジタル 教科書体 NP-B" w:eastAsia="UD デジタル 教科書体 NP-B" w:hAnsi="游ゴシック Medium"/>
          <w:color w:val="FF0000"/>
          <w:sz w:val="32"/>
          <w:szCs w:val="36"/>
          <w:bdr w:val="single" w:sz="4" w:space="0" w:color="auto"/>
        </w:rPr>
        <w:ruby>
          <w:rubyPr>
            <w:rubyAlign w:val="distributeSpace"/>
            <w:hps w:val="16"/>
            <w:hpsRaise w:val="30"/>
            <w:hpsBaseText w:val="32"/>
            <w:lid w:val="ja-JP"/>
          </w:rubyPr>
          <w:rt>
            <w:r w:rsidR="00622B71" w:rsidRPr="00622B71">
              <w:rPr>
                <w:rFonts w:ascii="UD デジタル 教科書体 NP-B" w:eastAsia="UD デジタル 教科書体 NP-B" w:hAnsi="游ゴシック Medium"/>
                <w:color w:val="FF0000"/>
                <w:sz w:val="16"/>
                <w:szCs w:val="36"/>
                <w:bdr w:val="single" w:sz="4" w:space="0" w:color="auto"/>
              </w:rPr>
              <w:t>じゅうよう</w:t>
            </w:r>
          </w:rt>
          <w:rubyBase>
            <w:r w:rsidR="00622B71">
              <w:rPr>
                <w:rFonts w:ascii="UD デジタル 教科書体 NP-B" w:eastAsia="UD デジタル 教科書体 NP-B" w:hAnsi="游ゴシック Medium"/>
                <w:color w:val="FF0000"/>
                <w:sz w:val="32"/>
                <w:szCs w:val="36"/>
                <w:bdr w:val="single" w:sz="4" w:space="0" w:color="auto"/>
              </w:rPr>
              <w:t>重要</w:t>
            </w:r>
          </w:rubyBase>
        </w:ruby>
      </w:r>
      <w:r w:rsidR="00622B71">
        <w:rPr>
          <w:rFonts w:ascii="UD デジタル 教科書体 NP-B" w:eastAsia="UD デジタル 教科書体 NP-B" w:hAnsi="游ゴシック Medium"/>
          <w:color w:val="FF0000"/>
          <w:sz w:val="32"/>
          <w:szCs w:val="36"/>
          <w:bdr w:val="single" w:sz="4" w:space="0" w:color="auto"/>
        </w:rPr>
        <w:ruby>
          <w:rubyPr>
            <w:rubyAlign w:val="distributeSpace"/>
            <w:hps w:val="16"/>
            <w:hpsRaise w:val="30"/>
            <w:hpsBaseText w:val="32"/>
            <w:lid w:val="ja-JP"/>
          </w:rubyPr>
          <w:rt>
            <w:r w:rsidR="00622B71" w:rsidRPr="00622B71">
              <w:rPr>
                <w:rFonts w:ascii="UD デジタル 教科書体 NP-B" w:eastAsia="UD デジタル 教科書体 NP-B" w:hAnsi="游ゴシック Medium"/>
                <w:color w:val="FF0000"/>
                <w:sz w:val="16"/>
                <w:szCs w:val="36"/>
                <w:bdr w:val="single" w:sz="4" w:space="0" w:color="auto"/>
              </w:rPr>
              <w:t>ぶんか</w:t>
            </w:r>
          </w:rt>
          <w:rubyBase>
            <w:r w:rsidR="00622B71">
              <w:rPr>
                <w:rFonts w:ascii="UD デジタル 教科書体 NP-B" w:eastAsia="UD デジタル 教科書体 NP-B" w:hAnsi="游ゴシック Medium"/>
                <w:color w:val="FF0000"/>
                <w:sz w:val="32"/>
                <w:szCs w:val="36"/>
                <w:bdr w:val="single" w:sz="4" w:space="0" w:color="auto"/>
              </w:rPr>
              <w:t>文化</w:t>
            </w:r>
          </w:rubyBase>
        </w:ruby>
      </w:r>
      <w:r w:rsidR="00622B71">
        <w:rPr>
          <w:rFonts w:ascii="UD デジタル 教科書体 NP-B" w:eastAsia="UD デジタル 教科書体 NP-B" w:hAnsi="游ゴシック Medium"/>
          <w:color w:val="FF0000"/>
          <w:sz w:val="32"/>
          <w:szCs w:val="36"/>
          <w:bdr w:val="single" w:sz="4" w:space="0" w:color="auto"/>
        </w:rPr>
        <w:ruby>
          <w:rubyPr>
            <w:rubyAlign w:val="distributeSpace"/>
            <w:hps w:val="16"/>
            <w:hpsRaise w:val="30"/>
            <w:hpsBaseText w:val="32"/>
            <w:lid w:val="ja-JP"/>
          </w:rubyPr>
          <w:rt>
            <w:r w:rsidR="00622B71" w:rsidRPr="00622B71">
              <w:rPr>
                <w:rFonts w:ascii="UD デジタル 教科書体 NP-B" w:eastAsia="UD デジタル 教科書体 NP-B" w:hAnsi="游ゴシック Medium"/>
                <w:color w:val="FF0000"/>
                <w:sz w:val="16"/>
                <w:szCs w:val="36"/>
                <w:bdr w:val="single" w:sz="4" w:space="0" w:color="auto"/>
              </w:rPr>
              <w:t>ざい</w:t>
            </w:r>
          </w:rt>
          <w:rubyBase>
            <w:r w:rsidR="00622B71">
              <w:rPr>
                <w:rFonts w:ascii="UD デジタル 教科書体 NP-B" w:eastAsia="UD デジタル 教科書体 NP-B" w:hAnsi="游ゴシック Medium"/>
                <w:color w:val="FF0000"/>
                <w:sz w:val="32"/>
                <w:szCs w:val="36"/>
                <w:bdr w:val="single" w:sz="4" w:space="0" w:color="auto"/>
              </w:rPr>
              <w:t>財</w:t>
            </w:r>
          </w:rubyBase>
        </w:ruby>
      </w:r>
      <w:r w:rsidR="002216F2" w:rsidRPr="002216F2">
        <w:rPr>
          <w:rFonts w:ascii="游ゴシック Medium" w:eastAsia="游ゴシック Medium" w:hAnsi="游ゴシック Medium" w:hint="eastAsia"/>
          <w:sz w:val="32"/>
          <w:szCs w:val="36"/>
          <w:bdr w:val="single" w:sz="4" w:space="0" w:color="auto"/>
        </w:rPr>
        <w:t xml:space="preserve">　</w:t>
      </w:r>
      <w:r w:rsidRPr="002216F2">
        <w:rPr>
          <w:rFonts w:ascii="游ゴシック Medium" w:eastAsia="游ゴシック Medium" w:hAnsi="游ゴシック Medium" w:hint="eastAsia"/>
          <w:sz w:val="32"/>
          <w:szCs w:val="36"/>
        </w:rPr>
        <w:t>に</w:t>
      </w:r>
    </w:p>
    <w:p w14:paraId="5BFB9999" w14:textId="16A9E3E8" w:rsidR="00C93A8A" w:rsidRPr="002216F2" w:rsidRDefault="00731C10" w:rsidP="002216F2">
      <w:pPr>
        <w:spacing w:line="360" w:lineRule="auto"/>
        <w:ind w:leftChars="100" w:left="210" w:firstLineChars="50" w:firstLine="160"/>
        <w:rPr>
          <w:rFonts w:ascii="游ゴシック Medium" w:eastAsia="游ゴシック Medium" w:hAnsi="游ゴシック Medium"/>
          <w:sz w:val="32"/>
          <w:szCs w:val="36"/>
        </w:rPr>
      </w:pPr>
      <w:r>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してい</w:t>
            </w:r>
          </w:rt>
          <w:rubyBase>
            <w:r w:rsidR="00731C10">
              <w:rPr>
                <w:rFonts w:ascii="游ゴシック Medium" w:eastAsia="游ゴシック Medium" w:hAnsi="游ゴシック Medium"/>
                <w:sz w:val="32"/>
                <w:szCs w:val="36"/>
              </w:rPr>
              <w:t>指定</w:t>
            </w:r>
          </w:rubyBase>
        </w:ruby>
      </w:r>
      <w:r w:rsidR="00C93A8A" w:rsidRPr="002216F2">
        <w:rPr>
          <w:rFonts w:ascii="游ゴシック Medium" w:eastAsia="游ゴシック Medium" w:hAnsi="游ゴシック Medium" w:hint="eastAsia"/>
          <w:sz w:val="32"/>
          <w:szCs w:val="36"/>
        </w:rPr>
        <w:t>されている</w:t>
      </w:r>
    </w:p>
    <w:p w14:paraId="5E0B3FF0" w14:textId="22FD9600" w:rsidR="00731C10" w:rsidRDefault="00C93A8A" w:rsidP="00D02B0C">
      <w:pPr>
        <w:spacing w:line="360" w:lineRule="auto"/>
        <w:ind w:left="320" w:hangingChars="100" w:hanging="320"/>
        <w:rPr>
          <w:rFonts w:ascii="游ゴシック Medium" w:eastAsia="游ゴシック Medium" w:hAnsi="游ゴシック Medium"/>
          <w:sz w:val="32"/>
          <w:szCs w:val="36"/>
        </w:rPr>
      </w:pPr>
      <w:r w:rsidRPr="002216F2">
        <w:rPr>
          <w:rFonts w:ascii="游ゴシック Medium" w:eastAsia="游ゴシック Medium" w:hAnsi="游ゴシック Medium" w:hint="eastAsia"/>
          <w:sz w:val="32"/>
          <w:szCs w:val="36"/>
        </w:rPr>
        <w:t>・屋敷の中は、</w:t>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げんかんとう</w:t>
            </w:r>
          </w:rt>
          <w:rubyBase>
            <w:r w:rsidR="00731C10">
              <w:rPr>
                <w:rFonts w:ascii="游ゴシック Medium" w:eastAsia="游ゴシック Medium" w:hAnsi="游ゴシック Medium"/>
                <w:sz w:val="32"/>
                <w:szCs w:val="36"/>
              </w:rPr>
              <w:t>玄関棟</w:t>
            </w:r>
          </w:rubyBase>
        </w:ruby>
      </w:r>
      <w:r w:rsidRPr="002216F2">
        <w:rPr>
          <w:rFonts w:ascii="游ゴシック Medium" w:eastAsia="游ゴシック Medium" w:hAnsi="游ゴシック Medium" w:hint="eastAsia"/>
          <w:sz w:val="32"/>
          <w:szCs w:val="36"/>
        </w:rPr>
        <w:t>、</w:t>
      </w:r>
      <w:r w:rsidR="002216F2" w:rsidRPr="002216F2">
        <w:rPr>
          <w:rFonts w:ascii="游ゴシック Medium" w:eastAsia="游ゴシック Medium" w:hAnsi="游ゴシック Medium" w:hint="eastAsia"/>
          <w:sz w:val="32"/>
          <w:szCs w:val="36"/>
          <w:bdr w:val="single" w:sz="4" w:space="0" w:color="auto"/>
        </w:rPr>
        <w:t xml:space="preserve">　</w:t>
      </w:r>
      <w:r w:rsidR="00622B71">
        <w:rPr>
          <w:rFonts w:ascii="UD デジタル 教科書体 NP-B" w:eastAsia="UD デジタル 教科書体 NP-B" w:hAnsi="游ゴシック Medium"/>
          <w:color w:val="FF0000"/>
          <w:sz w:val="32"/>
          <w:szCs w:val="36"/>
          <w:bdr w:val="single" w:sz="4" w:space="0" w:color="auto"/>
        </w:rPr>
        <w:ruby>
          <w:rubyPr>
            <w:rubyAlign w:val="distributeSpace"/>
            <w:hps w:val="16"/>
            <w:hpsRaise w:val="30"/>
            <w:hpsBaseText w:val="32"/>
            <w:lid w:val="ja-JP"/>
          </w:rubyPr>
          <w:rt>
            <w:r w:rsidR="00622B71" w:rsidRPr="00622B71">
              <w:rPr>
                <w:rFonts w:ascii="UD デジタル 教科書体 NP-B" w:eastAsia="UD デジタル 教科書体 NP-B" w:hAnsi="游ゴシック Medium"/>
                <w:color w:val="FF0000"/>
                <w:sz w:val="16"/>
                <w:szCs w:val="36"/>
                <w:bdr w:val="single" w:sz="4" w:space="0" w:color="auto"/>
              </w:rPr>
              <w:t>ざしきとう</w:t>
            </w:r>
          </w:rt>
          <w:rubyBase>
            <w:r w:rsidR="00622B71">
              <w:rPr>
                <w:rFonts w:ascii="UD デジタル 教科書体 NP-B" w:eastAsia="UD デジタル 教科書体 NP-B" w:hAnsi="游ゴシック Medium"/>
                <w:color w:val="FF0000"/>
                <w:sz w:val="32"/>
                <w:szCs w:val="36"/>
                <w:bdr w:val="single" w:sz="4" w:space="0" w:color="auto"/>
              </w:rPr>
              <w:t>座敷棟</w:t>
            </w:r>
          </w:rubyBase>
        </w:ruby>
      </w:r>
      <w:r w:rsidR="002216F2" w:rsidRPr="002216F2">
        <w:rPr>
          <w:rFonts w:ascii="游ゴシック Medium" w:eastAsia="游ゴシック Medium" w:hAnsi="游ゴシック Medium" w:hint="eastAsia"/>
          <w:sz w:val="32"/>
          <w:szCs w:val="36"/>
          <w:bdr w:val="single" w:sz="4" w:space="0" w:color="auto"/>
        </w:rPr>
        <w:t xml:space="preserve">　</w:t>
      </w:r>
      <w:r w:rsidRPr="002216F2">
        <w:rPr>
          <w:rFonts w:ascii="游ゴシック Medium" w:eastAsia="游ゴシック Medium" w:hAnsi="游ゴシック Medium" w:hint="eastAsia"/>
          <w:sz w:val="32"/>
          <w:szCs w:val="36"/>
        </w:rPr>
        <w:t>、</w:t>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いまとう</w:t>
            </w:r>
          </w:rt>
          <w:rubyBase>
            <w:r w:rsidR="00731C10">
              <w:rPr>
                <w:rFonts w:ascii="游ゴシック Medium" w:eastAsia="游ゴシック Medium" w:hAnsi="游ゴシック Medium"/>
                <w:sz w:val="32"/>
                <w:szCs w:val="36"/>
              </w:rPr>
              <w:t>居間棟</w:t>
            </w:r>
          </w:rubyBase>
        </w:ruby>
      </w:r>
      <w:r w:rsidRPr="002216F2">
        <w:rPr>
          <w:rFonts w:ascii="游ゴシック Medium" w:eastAsia="游ゴシック Medium" w:hAnsi="游ゴシック Medium" w:hint="eastAsia"/>
          <w:sz w:val="32"/>
          <w:szCs w:val="36"/>
        </w:rPr>
        <w:t>、</w:t>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しょさいとう</w:t>
            </w:r>
          </w:rt>
          <w:rubyBase>
            <w:r w:rsidR="00731C10">
              <w:rPr>
                <w:rFonts w:ascii="游ゴシック Medium" w:eastAsia="游ゴシック Medium" w:hAnsi="游ゴシック Medium"/>
                <w:sz w:val="32"/>
                <w:szCs w:val="36"/>
              </w:rPr>
              <w:t>書斎棟</w:t>
            </w:r>
          </w:rubyBase>
        </w:ruby>
      </w:r>
      <w:r w:rsidRPr="002216F2">
        <w:rPr>
          <w:rFonts w:ascii="游ゴシック Medium" w:eastAsia="游ゴシック Medium" w:hAnsi="游ゴシック Medium" w:hint="eastAsia"/>
          <w:sz w:val="32"/>
          <w:szCs w:val="36"/>
        </w:rPr>
        <w:t>、</w:t>
      </w:r>
      <w:r w:rsidR="00731C10">
        <w:rPr>
          <w:rFonts w:ascii="游ゴシック Medium" w:eastAsia="游ゴシック Medium" w:hAnsi="游ゴシック Medium"/>
          <w:sz w:val="32"/>
          <w:szCs w:val="36"/>
        </w:rPr>
        <w:ruby>
          <w:rubyPr>
            <w:rubyAlign w:val="distributeSpace"/>
            <w:hps w:val="16"/>
            <w:hpsRaise w:val="30"/>
            <w:hpsBaseText w:val="32"/>
            <w:lid w:val="ja-JP"/>
          </w:rubyPr>
          <w:rt>
            <w:r w:rsidR="00731C10" w:rsidRPr="00731C10">
              <w:rPr>
                <w:rFonts w:ascii="游ゴシック Medium" w:eastAsia="游ゴシック Medium" w:hAnsi="游ゴシック Medium"/>
                <w:sz w:val="16"/>
                <w:szCs w:val="36"/>
              </w:rPr>
              <w:t>ゆどの</w:t>
            </w:r>
          </w:rt>
          <w:rubyBase>
            <w:r w:rsidR="00731C10">
              <w:rPr>
                <w:rFonts w:ascii="游ゴシック Medium" w:eastAsia="游ゴシック Medium" w:hAnsi="游ゴシック Medium"/>
                <w:sz w:val="32"/>
                <w:szCs w:val="36"/>
              </w:rPr>
              <w:t>湯殿</w:t>
            </w:r>
          </w:rubyBase>
        </w:ruby>
      </w:r>
      <w:r w:rsidRPr="002216F2">
        <w:rPr>
          <w:rFonts w:ascii="游ゴシック Medium" w:eastAsia="游ゴシック Medium" w:hAnsi="游ゴシック Medium" w:hint="eastAsia"/>
          <w:sz w:val="32"/>
          <w:szCs w:val="36"/>
        </w:rPr>
        <w:t>の５つに</w:t>
      </w:r>
    </w:p>
    <w:p w14:paraId="4CAE629A" w14:textId="64916324" w:rsidR="00D02B0C" w:rsidRDefault="00731C10" w:rsidP="00622B71">
      <w:pPr>
        <w:spacing w:line="360" w:lineRule="auto"/>
        <w:ind w:leftChars="100" w:left="210" w:firstLineChars="50" w:firstLine="160"/>
        <w:rPr>
          <w:rFonts w:ascii="游ゴシック Medium" w:eastAsia="游ゴシック Medium" w:hAnsi="游ゴシック Medium"/>
          <w:sz w:val="32"/>
          <w:szCs w:val="36"/>
        </w:rPr>
      </w:pPr>
      <w:r>
        <w:rPr>
          <w:rFonts w:ascii="游ゴシック Medium" w:eastAsia="游ゴシック Medium" w:hAnsi="游ゴシック Medium" w:hint="eastAsia"/>
          <w:sz w:val="32"/>
          <w:szCs w:val="36"/>
        </w:rPr>
        <w:t>わ</w:t>
      </w:r>
      <w:r w:rsidR="00C93A8A" w:rsidRPr="002216F2">
        <w:rPr>
          <w:rFonts w:ascii="游ゴシック Medium" w:eastAsia="游ゴシック Medium" w:hAnsi="游ゴシック Medium" w:hint="eastAsia"/>
          <w:sz w:val="32"/>
          <w:szCs w:val="36"/>
        </w:rPr>
        <w:t>かれている。</w:t>
      </w:r>
    </w:p>
    <w:p w14:paraId="549A8C7C" w14:textId="14B1744E" w:rsidR="00EF2D81" w:rsidRPr="00CD657C" w:rsidRDefault="00EF2D81" w:rsidP="00EF2D81">
      <w:pPr>
        <w:rPr>
          <w:rFonts w:ascii="UD デジタル 教科書体 NP-B" w:eastAsia="UD デジタル 教科書体 NP-B"/>
        </w:rPr>
      </w:pPr>
      <w:r w:rsidRPr="00CD657C">
        <w:rPr>
          <w:rFonts w:ascii="UD デジタル 教科書体 NP-B" w:eastAsia="UD デジタル 教科書体 NP-B" w:hint="eastAsia"/>
        </w:rPr>
        <w:t>【解説】</w:t>
      </w:r>
      <w:r w:rsidR="00CD657C" w:rsidRPr="00CD657C">
        <w:rPr>
          <w:rFonts w:ascii="UD デジタル 教科書体 NP-B" w:eastAsia="UD デジタル 教科書体 NP-B" w:hint="eastAsia"/>
        </w:rPr>
        <w:t>旧堀田邸と堀田正倫</w:t>
      </w:r>
    </w:p>
    <w:p w14:paraId="480C4557" w14:textId="77777777" w:rsidR="00EF2D81" w:rsidRDefault="00EF2D81" w:rsidP="00EF2D81">
      <w:pPr>
        <w:ind w:firstLineChars="100" w:firstLine="210"/>
      </w:pPr>
      <w:r>
        <w:rPr>
          <w:rFonts w:hint="eastAsia"/>
        </w:rPr>
        <w:t>堀田正倫は、嘉永</w:t>
      </w:r>
      <w:r>
        <w:t>4年（1851）、堀田正睦の4男として江戸で生まれ</w:t>
      </w:r>
      <w:r>
        <w:rPr>
          <w:rFonts w:hint="eastAsia"/>
        </w:rPr>
        <w:t>ました</w:t>
      </w:r>
      <w:r>
        <w:t>。兄たちが早くに亡くなったため</w:t>
      </w:r>
      <w:r>
        <w:rPr>
          <w:rFonts w:hint="eastAsia"/>
        </w:rPr>
        <w:t>正睦の跡取り（</w:t>
      </w:r>
      <w:r>
        <w:t>嫡子</w:t>
      </w:r>
      <w:r>
        <w:rPr>
          <w:rFonts w:hint="eastAsia"/>
        </w:rPr>
        <w:t>）</w:t>
      </w:r>
      <w:r>
        <w:t>とな</w:t>
      </w:r>
      <w:r>
        <w:rPr>
          <w:rFonts w:hint="eastAsia"/>
        </w:rPr>
        <w:t>ります</w:t>
      </w:r>
      <w:r>
        <w:t>。安政6年（1859）、正睦の隠居にともない</w:t>
      </w:r>
      <w:r>
        <w:rPr>
          <w:rFonts w:hint="eastAsia"/>
        </w:rPr>
        <w:t>わずか８才で</w:t>
      </w:r>
      <w:r>
        <w:t>家督を継</w:t>
      </w:r>
      <w:r>
        <w:rPr>
          <w:rFonts w:hint="eastAsia"/>
        </w:rPr>
        <w:t>ぎます</w:t>
      </w:r>
      <w:r>
        <w:t>。</w:t>
      </w:r>
      <w:r>
        <w:rPr>
          <w:rFonts w:hint="eastAsia"/>
        </w:rPr>
        <w:t>家臣たちに支えられながら、幕末の混乱期を乗り越えようとしました。</w:t>
      </w:r>
      <w:r>
        <w:t>慶応4年（1868）の戊辰戦争の折には新政府に敵意のないことを釈明するため、上洛を試みるが捕らえられ京都に軟禁</w:t>
      </w:r>
      <w:r>
        <w:rPr>
          <w:rFonts w:hint="eastAsia"/>
        </w:rPr>
        <w:t>状態にされてしまいます。このこともあり、地元の佐倉では城を新政府に明け渡し、従うことになりました。</w:t>
      </w:r>
    </w:p>
    <w:p w14:paraId="56C99E92" w14:textId="2ED674FA" w:rsidR="00622B71" w:rsidRDefault="00EF2D81" w:rsidP="001D14BB">
      <w:r>
        <w:rPr>
          <w:rFonts w:hint="eastAsia"/>
        </w:rPr>
        <w:t xml:space="preserve">　明治維新後は藩知事となり、明治</w:t>
      </w:r>
      <w:r>
        <w:t>4年（1871）の廃藩置県</w:t>
      </w:r>
      <w:r>
        <w:rPr>
          <w:rFonts w:hint="eastAsia"/>
        </w:rPr>
        <w:t>後</w:t>
      </w:r>
      <w:r>
        <w:t>、佐倉を離れ東京に移住</w:t>
      </w:r>
      <w:r>
        <w:rPr>
          <w:rFonts w:hint="eastAsia"/>
        </w:rPr>
        <w:t>します</w:t>
      </w:r>
      <w:r>
        <w:t>。明治17年（1884）に伯爵に叙され、明治20年に宮内省より華族の地方移住が認可されると、旧領地の佐倉に戻り農業・教育の振興に尽くすことを決意</w:t>
      </w:r>
      <w:r>
        <w:rPr>
          <w:rFonts w:hint="eastAsia"/>
        </w:rPr>
        <w:t>します</w:t>
      </w:r>
      <w:r>
        <w:t>。明治23年、佐倉に邸宅</w:t>
      </w:r>
      <w:r>
        <w:rPr>
          <w:rFonts w:hint="eastAsia"/>
        </w:rPr>
        <w:t>を構え移住したのが旧堀田邸です</w:t>
      </w:r>
      <w:r>
        <w:t>。明治30年（1897）には堀田家農事試験場を設立</w:t>
      </w:r>
      <w:r>
        <w:rPr>
          <w:rFonts w:hint="eastAsia"/>
        </w:rPr>
        <w:t>し、</w:t>
      </w:r>
      <w:r>
        <w:t>さらに藩校の流れをくむ佐倉中学校（現・県立佐倉高等学校）への多額の寄付・支援を行</w:t>
      </w:r>
      <w:r>
        <w:rPr>
          <w:rFonts w:hint="eastAsia"/>
        </w:rPr>
        <w:t>いました</w:t>
      </w:r>
      <w:r>
        <w:t>。佐倉の人々と盛んに交流を深め、明治時代にあっても佐倉の地域の象徴的存在として親しま</w:t>
      </w:r>
      <w:r>
        <w:rPr>
          <w:rFonts w:hint="eastAsia"/>
        </w:rPr>
        <w:t>れました</w:t>
      </w:r>
      <w:r>
        <w:t>。明治44年（1911）、死去。墓所は佐倉市新町の甚大寺</w:t>
      </w:r>
      <w:r>
        <w:rPr>
          <w:rFonts w:hint="eastAsia"/>
        </w:rPr>
        <w:t>にあります。</w:t>
      </w:r>
    </w:p>
    <w:p w14:paraId="193CB0D8" w14:textId="50EE972D" w:rsidR="00992203" w:rsidRPr="00731C10" w:rsidRDefault="00731C10">
      <w:pPr>
        <w:rPr>
          <w:rFonts w:ascii="UD デジタル 教科書体 NP-B" w:eastAsia="UD デジタル 教科書体 NP-B"/>
          <w:color w:val="FFFFFF" w:themeColor="background1"/>
          <w:sz w:val="40"/>
          <w:szCs w:val="40"/>
        </w:rPr>
      </w:pPr>
      <w:r w:rsidRPr="00731C10">
        <w:rPr>
          <w:rFonts w:ascii="UD デジタル 教科書体 NP-B" w:eastAsia="UD デジタル 教科書体 NP-B" w:hint="eastAsia"/>
          <w:color w:val="FFFFFF" w:themeColor="background1"/>
          <w:sz w:val="40"/>
          <w:szCs w:val="40"/>
          <w:highlight w:val="green"/>
        </w:rPr>
        <w:lastRenderedPageBreak/>
        <w:t>旧堀田邸をたんけんしてみよう！</w:t>
      </w:r>
    </w:p>
    <w:p w14:paraId="4377FE6A" w14:textId="4FE33A98" w:rsidR="00992203" w:rsidRPr="009D4A3F" w:rsidRDefault="00731C10">
      <w:pPr>
        <w:rPr>
          <w:rFonts w:ascii="UD デジタル 教科書体 NP-R" w:eastAsia="UD デジタル 教科書体 NP-R"/>
          <w:sz w:val="32"/>
          <w:szCs w:val="36"/>
        </w:rPr>
      </w:pP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731C10" w:rsidRPr="009D4A3F">
              <w:rPr>
                <w:rFonts w:ascii="UD デジタル 教科書体 NP-R" w:eastAsia="UD デジタル 教科書体 NP-R" w:hint="eastAsia"/>
                <w:sz w:val="16"/>
                <w:szCs w:val="36"/>
              </w:rPr>
              <w:t>しゃしん</w:t>
            </w:r>
          </w:rt>
          <w:rubyBase>
            <w:r w:rsidR="00731C10" w:rsidRPr="009D4A3F">
              <w:rPr>
                <w:rFonts w:ascii="UD デジタル 教科書体 NP-R" w:eastAsia="UD デジタル 教科書体 NP-R" w:hint="eastAsia"/>
                <w:sz w:val="32"/>
                <w:szCs w:val="36"/>
              </w:rPr>
              <w:t>写真</w:t>
            </w:r>
          </w:rubyBase>
        </w:ruby>
      </w:r>
      <w:r w:rsidR="00C93A8A" w:rsidRPr="009D4A3F">
        <w:rPr>
          <w:rFonts w:ascii="UD デジタル 教科書体 NP-R" w:eastAsia="UD デジタル 教科書体 NP-R" w:hint="eastAsia"/>
          <w:sz w:val="32"/>
          <w:szCs w:val="36"/>
        </w:rPr>
        <w:t>に</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731C10" w:rsidRPr="009D4A3F">
              <w:rPr>
                <w:rFonts w:ascii="UD デジタル 教科書体 NP-R" w:eastAsia="UD デジタル 教科書体 NP-R" w:hint="eastAsia"/>
                <w:sz w:val="16"/>
                <w:szCs w:val="36"/>
              </w:rPr>
              <w:t>うつ</w:t>
            </w:r>
          </w:rt>
          <w:rubyBase>
            <w:r w:rsidR="00731C10" w:rsidRPr="009D4A3F">
              <w:rPr>
                <w:rFonts w:ascii="UD デジタル 教科書体 NP-R" w:eastAsia="UD デジタル 教科書体 NP-R" w:hint="eastAsia"/>
                <w:sz w:val="32"/>
                <w:szCs w:val="36"/>
              </w:rPr>
              <w:t>写</w:t>
            </w:r>
          </w:rubyBase>
        </w:ruby>
      </w:r>
      <w:r w:rsidR="00C93A8A" w:rsidRPr="009D4A3F">
        <w:rPr>
          <w:rFonts w:ascii="UD デジタル 教科書体 NP-R" w:eastAsia="UD デジタル 教科書体 NP-R" w:hint="eastAsia"/>
          <w:sz w:val="32"/>
          <w:szCs w:val="36"/>
        </w:rPr>
        <w:t>っている</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731C10" w:rsidRPr="009D4A3F">
              <w:rPr>
                <w:rFonts w:ascii="UD デジタル 教科書体 NP-R" w:eastAsia="UD デジタル 教科書体 NP-R" w:hint="eastAsia"/>
                <w:sz w:val="16"/>
                <w:szCs w:val="36"/>
              </w:rPr>
              <w:t>へや</w:t>
            </w:r>
          </w:rt>
          <w:rubyBase>
            <w:r w:rsidR="00731C10" w:rsidRPr="009D4A3F">
              <w:rPr>
                <w:rFonts w:ascii="UD デジタル 教科書体 NP-R" w:eastAsia="UD デジタル 教科書体 NP-R" w:hint="eastAsia"/>
                <w:sz w:val="32"/>
                <w:szCs w:val="36"/>
              </w:rPr>
              <w:t>部屋</w:t>
            </w:r>
          </w:rubyBase>
        </w:ruby>
      </w:r>
      <w:r w:rsidR="00C93A8A" w:rsidRPr="009D4A3F">
        <w:rPr>
          <w:rFonts w:ascii="UD デジタル 教科書体 NP-R" w:eastAsia="UD デジタル 教科書体 NP-R" w:hint="eastAsia"/>
          <w:sz w:val="32"/>
          <w:szCs w:val="36"/>
        </w:rPr>
        <w:t>や</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731C10" w:rsidRPr="009D4A3F">
              <w:rPr>
                <w:rFonts w:ascii="UD デジタル 教科書体 NP-R" w:eastAsia="UD デジタル 教科書体 NP-R" w:hint="eastAsia"/>
                <w:sz w:val="16"/>
                <w:szCs w:val="36"/>
              </w:rPr>
              <w:t>てんじぶつ</w:t>
            </w:r>
          </w:rt>
          <w:rubyBase>
            <w:r w:rsidR="00731C10" w:rsidRPr="009D4A3F">
              <w:rPr>
                <w:rFonts w:ascii="UD デジタル 教科書体 NP-R" w:eastAsia="UD デジタル 教科書体 NP-R" w:hint="eastAsia"/>
                <w:sz w:val="32"/>
                <w:szCs w:val="36"/>
              </w:rPr>
              <w:t>展示物</w:t>
            </w:r>
          </w:rubyBase>
        </w:ruby>
      </w:r>
      <w:r w:rsidR="00C93A8A" w:rsidRPr="009D4A3F">
        <w:rPr>
          <w:rFonts w:ascii="UD デジタル 教科書体 NP-R" w:eastAsia="UD デジタル 教科書体 NP-R" w:hint="eastAsia"/>
          <w:sz w:val="32"/>
          <w:szCs w:val="36"/>
        </w:rPr>
        <w:t>は旧堀田邸のどこにあるかな？</w:t>
      </w:r>
    </w:p>
    <w:p w14:paraId="2D4D7302" w14:textId="7830E2AE" w:rsidR="00C93A8A" w:rsidRPr="006E761C" w:rsidRDefault="00731C10">
      <w:pPr>
        <w:rPr>
          <w:rFonts w:ascii="UD デジタル 教科書体 NP-B" w:eastAsia="UD デジタル 教科書体 NP-B"/>
          <w:sz w:val="32"/>
          <w:szCs w:val="36"/>
        </w:rPr>
      </w:pP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731C10" w:rsidRPr="009D4A3F">
              <w:rPr>
                <w:rFonts w:ascii="UD デジタル 教科書体 NP-R" w:eastAsia="UD デジタル 教科書体 NP-R" w:hint="eastAsia"/>
                <w:sz w:val="16"/>
                <w:szCs w:val="36"/>
              </w:rPr>
              <w:t>へいめんず</w:t>
            </w:r>
          </w:rt>
          <w:rubyBase>
            <w:r w:rsidR="00731C10" w:rsidRPr="009D4A3F">
              <w:rPr>
                <w:rFonts w:ascii="UD デジタル 教科書体 NP-R" w:eastAsia="UD デジタル 教科書体 NP-R" w:hint="eastAsia"/>
                <w:sz w:val="32"/>
                <w:szCs w:val="36"/>
              </w:rPr>
              <w:t>平面図</w:t>
            </w:r>
          </w:rubyBase>
        </w:ruby>
      </w:r>
      <w:r w:rsidR="00C93A8A" w:rsidRPr="009D4A3F">
        <w:rPr>
          <w:rFonts w:ascii="UD デジタル 教科書体 NP-R" w:eastAsia="UD デジタル 教科書体 NP-R" w:hint="eastAsia"/>
          <w:sz w:val="32"/>
          <w:szCs w:val="36"/>
        </w:rPr>
        <w:t>の（</w:t>
      </w:r>
      <w:r w:rsidR="0011607E" w:rsidRPr="009D4A3F">
        <w:rPr>
          <w:rFonts w:ascii="UD デジタル 教科書体 NP-R" w:eastAsia="UD デジタル 教科書体 NP-R" w:hint="eastAsia"/>
          <w:sz w:val="32"/>
          <w:szCs w:val="36"/>
        </w:rPr>
        <w:t xml:space="preserve">　　</w:t>
      </w:r>
      <w:r w:rsidR="00C93A8A" w:rsidRPr="009D4A3F">
        <w:rPr>
          <w:rFonts w:ascii="UD デジタル 教科書体 NP-R" w:eastAsia="UD デジタル 教科書体 NP-R" w:hint="eastAsia"/>
          <w:sz w:val="32"/>
          <w:szCs w:val="36"/>
        </w:rPr>
        <w:t>）</w:t>
      </w:r>
      <w:r w:rsidR="0011607E" w:rsidRPr="009D4A3F">
        <w:rPr>
          <w:rFonts w:ascii="UD デジタル 教科書体 NP-R" w:eastAsia="UD デジタル 教科書体 NP-R" w:hint="eastAsia"/>
          <w:sz w:val="32"/>
          <w:szCs w:val="36"/>
        </w:rPr>
        <w:t>に①～⑤の番号を入れて</w:t>
      </w:r>
      <w:r w:rsidR="00C93A8A" w:rsidRPr="009D4A3F">
        <w:rPr>
          <w:rFonts w:ascii="UD デジタル 教科書体 NP-R" w:eastAsia="UD デジタル 教科書体 NP-R" w:hint="eastAsia"/>
          <w:sz w:val="32"/>
          <w:szCs w:val="36"/>
        </w:rPr>
        <w:t>こたえよう。</w:t>
      </w:r>
    </w:p>
    <w:p w14:paraId="01EE6A9E" w14:textId="1F969BB8" w:rsidR="00B24C8D" w:rsidRDefault="004568CA">
      <w:r>
        <w:rPr>
          <w:noProof/>
        </w:rPr>
        <mc:AlternateContent>
          <mc:Choice Requires="wps">
            <w:drawing>
              <wp:anchor distT="45720" distB="45720" distL="114300" distR="114300" simplePos="0" relativeHeight="251847168" behindDoc="0" locked="0" layoutInCell="1" allowOverlap="1" wp14:anchorId="291E6E74" wp14:editId="6B77F083">
                <wp:simplePos x="0" y="0"/>
                <wp:positionH relativeFrom="margin">
                  <wp:posOffset>5867400</wp:posOffset>
                </wp:positionH>
                <wp:positionV relativeFrom="paragraph">
                  <wp:posOffset>205740</wp:posOffset>
                </wp:positionV>
                <wp:extent cx="1013460" cy="57150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71500"/>
                        </a:xfrm>
                        <a:prstGeom prst="rect">
                          <a:avLst/>
                        </a:prstGeom>
                        <a:noFill/>
                        <a:ln w="9525">
                          <a:noFill/>
                          <a:miter lim="800000"/>
                          <a:headEnd/>
                          <a:tailEnd/>
                        </a:ln>
                      </wps:spPr>
                      <wps:txbx>
                        <w:txbxContent>
                          <w:p w14:paraId="17F6E233" w14:textId="1119BE14" w:rsidR="004568CA" w:rsidRPr="00B24C8D" w:rsidRDefault="004568CA" w:rsidP="004568CA">
                            <w:pPr>
                              <w:rPr>
                                <w:rFonts w:ascii="UD デジタル 教科書体 NP-B" w:eastAsia="UD デジタル 教科書体 NP-B"/>
                                <w:sz w:val="32"/>
                                <w:szCs w:val="36"/>
                              </w:rPr>
                            </w:pPr>
                            <w:r w:rsidRPr="00B24C8D">
                              <w:rPr>
                                <w:rFonts w:ascii="UD デジタル 教科書体 NP-B" w:eastAsia="UD デジタル 教科書体 NP-B" w:hint="eastAsia"/>
                                <w:sz w:val="32"/>
                                <w:szCs w:val="36"/>
                              </w:rPr>
                              <w:t>（</w:t>
                            </w:r>
                            <w:r w:rsidR="00C36716" w:rsidRPr="00C36716">
                              <w:rPr>
                                <w:rFonts w:ascii="UD デジタル 教科書体 NP-B" w:eastAsia="UD デジタル 教科書体 NP-B" w:hint="eastAsia"/>
                                <w:color w:val="FF0000"/>
                                <w:sz w:val="32"/>
                                <w:szCs w:val="36"/>
                              </w:rPr>
                              <w:t xml:space="preserve"> ⑤</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E6E74" id="_x0000_s1028" type="#_x0000_t202" style="position:absolute;left:0;text-align:left;margin-left:462pt;margin-top:16.2pt;width:79.8pt;height:45pt;z-index:25184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" filled="f" stroked="f">
                <v:textbox>
                  <w:txbxContent>
                    <w:p w14:paraId="17F6E233" w14:textId="1119BE14" w:rsidR="004568CA" w:rsidRPr="00B24C8D" w:rsidRDefault="004568CA" w:rsidP="004568CA">
                      <w:pPr>
                        <w:rPr>
                          <w:rFonts w:ascii="UD デジタル 教科書体 NP-B" w:eastAsia="UD デジタル 教科書体 NP-B" w:hint="eastAsia"/>
                          <w:sz w:val="32"/>
                          <w:szCs w:val="36"/>
                        </w:rPr>
                      </w:pPr>
                      <w:r w:rsidRPr="00B24C8D">
                        <w:rPr>
                          <w:rFonts w:ascii="UD デジタル 教科書体 NP-B" w:eastAsia="UD デジタル 教科書体 NP-B" w:hint="eastAsia"/>
                          <w:sz w:val="32"/>
                          <w:szCs w:val="36"/>
                        </w:rPr>
                        <w:t>（</w:t>
                      </w:r>
                      <w:r w:rsidR="00C36716" w:rsidRPr="00C36716">
                        <w:rPr>
                          <w:rFonts w:ascii="UD デジタル 教科書体 NP-B" w:eastAsia="UD デジタル 教科書体 NP-B" w:hint="eastAsia"/>
                          <w:color w:val="FF0000"/>
                          <w:sz w:val="32"/>
                          <w:szCs w:val="36"/>
                        </w:rPr>
                        <w:t xml:space="preserve"> </w:t>
                      </w:r>
                      <w:r w:rsidR="00C36716" w:rsidRPr="00C36716">
                        <w:rPr>
                          <w:rFonts w:ascii="UD デジタル 教科書体 NP-B" w:eastAsia="UD デジタル 教科書体 NP-B" w:hint="eastAsia"/>
                          <w:color w:val="FF0000"/>
                          <w:sz w:val="32"/>
                          <w:szCs w:val="36"/>
                        </w:rPr>
                        <w:t>⑤</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v:textbox>
                <w10:wrap anchorx="margin"/>
              </v:shape>
            </w:pict>
          </mc:Fallback>
        </mc:AlternateContent>
      </w:r>
      <w:r>
        <w:rPr>
          <w:noProof/>
        </w:rPr>
        <mc:AlternateContent>
          <mc:Choice Requires="wps">
            <w:drawing>
              <wp:anchor distT="45720" distB="45720" distL="114300" distR="114300" simplePos="0" relativeHeight="251844096" behindDoc="0" locked="0" layoutInCell="1" allowOverlap="1" wp14:anchorId="221993B8" wp14:editId="7B3519CA">
                <wp:simplePos x="0" y="0"/>
                <wp:positionH relativeFrom="margin">
                  <wp:posOffset>5006340</wp:posOffset>
                </wp:positionH>
                <wp:positionV relativeFrom="paragraph">
                  <wp:posOffset>1584960</wp:posOffset>
                </wp:positionV>
                <wp:extent cx="1013460" cy="57150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71500"/>
                        </a:xfrm>
                        <a:prstGeom prst="rect">
                          <a:avLst/>
                        </a:prstGeom>
                        <a:noFill/>
                        <a:ln w="9525">
                          <a:noFill/>
                          <a:miter lim="800000"/>
                          <a:headEnd/>
                          <a:tailEnd/>
                        </a:ln>
                      </wps:spPr>
                      <wps:txbx>
                        <w:txbxContent>
                          <w:p w14:paraId="36B4A606" w14:textId="48CEF92D" w:rsidR="004568CA" w:rsidRPr="00B24C8D" w:rsidRDefault="004568CA" w:rsidP="004568CA">
                            <w:pPr>
                              <w:rPr>
                                <w:rFonts w:ascii="UD デジタル 教科書体 NP-B" w:eastAsia="UD デジタル 教科書体 NP-B"/>
                                <w:sz w:val="32"/>
                                <w:szCs w:val="36"/>
                              </w:rPr>
                            </w:pPr>
                            <w:r w:rsidRPr="00B24C8D">
                              <w:rPr>
                                <w:rFonts w:ascii="UD デジタル 教科書体 NP-B" w:eastAsia="UD デジタル 教科書体 NP-B" w:hint="eastAsia"/>
                                <w:sz w:val="32"/>
                                <w:szCs w:val="36"/>
                              </w:rPr>
                              <w:t>（</w:t>
                            </w:r>
                            <w:r w:rsidR="00C36716">
                              <w:rPr>
                                <w:rFonts w:ascii="UD デジタル 教科書体 NP-B" w:eastAsia="UD デジタル 教科書体 NP-B" w:hint="eastAsia"/>
                                <w:sz w:val="32"/>
                                <w:szCs w:val="36"/>
                              </w:rPr>
                              <w:t xml:space="preserve"> </w:t>
                            </w:r>
                            <w:r w:rsidR="00C36716" w:rsidRPr="00C36716">
                              <w:rPr>
                                <w:rFonts w:ascii="UD デジタル 教科書体 NP-B" w:eastAsia="UD デジタル 教科書体 NP-B" w:hint="eastAsia"/>
                                <w:color w:val="FF0000"/>
                                <w:sz w:val="32"/>
                                <w:szCs w:val="36"/>
                              </w:rPr>
                              <w:t>②</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993B8" id="_x0000_s1029" type="#_x0000_t202" style="position:absolute;left:0;text-align:left;margin-left:394.2pt;margin-top:124.8pt;width:79.8pt;height:45pt;z-index:25184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" filled="f" stroked="f">
                <v:textbox>
                  <w:txbxContent>
                    <w:p w14:paraId="36B4A606" w14:textId="48CEF92D" w:rsidR="004568CA" w:rsidRPr="00B24C8D" w:rsidRDefault="004568CA" w:rsidP="004568CA">
                      <w:pPr>
                        <w:rPr>
                          <w:rFonts w:ascii="UD デジタル 教科書体 NP-B" w:eastAsia="UD デジタル 教科書体 NP-B" w:hint="eastAsia"/>
                          <w:sz w:val="32"/>
                          <w:szCs w:val="36"/>
                        </w:rPr>
                      </w:pPr>
                      <w:r w:rsidRPr="00B24C8D">
                        <w:rPr>
                          <w:rFonts w:ascii="UD デジタル 教科書体 NP-B" w:eastAsia="UD デジタル 教科書体 NP-B" w:hint="eastAsia"/>
                          <w:sz w:val="32"/>
                          <w:szCs w:val="36"/>
                        </w:rPr>
                        <w:t>（</w:t>
                      </w:r>
                      <w:r w:rsidR="00C36716">
                        <w:rPr>
                          <w:rFonts w:ascii="UD デジタル 教科書体 NP-B" w:eastAsia="UD デジタル 教科書体 NP-B" w:hint="eastAsia"/>
                          <w:sz w:val="32"/>
                          <w:szCs w:val="36"/>
                        </w:rPr>
                        <w:t xml:space="preserve"> </w:t>
                      </w:r>
                      <w:r w:rsidR="00C36716" w:rsidRPr="00C36716">
                        <w:rPr>
                          <w:rFonts w:ascii="UD デジタル 教科書体 NP-B" w:eastAsia="UD デジタル 教科書体 NP-B" w:hint="eastAsia"/>
                          <w:color w:val="FF0000"/>
                          <w:sz w:val="32"/>
                          <w:szCs w:val="36"/>
                        </w:rPr>
                        <w:t>②</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v:textbox>
                <w10:wrap anchorx="margin"/>
              </v:shape>
            </w:pict>
          </mc:Fallback>
        </mc:AlternateContent>
      </w:r>
      <w:r>
        <w:rPr>
          <w:noProof/>
        </w:rPr>
        <mc:AlternateContent>
          <mc:Choice Requires="wps">
            <w:drawing>
              <wp:anchor distT="45720" distB="45720" distL="114300" distR="114300" simplePos="0" relativeHeight="251840000" behindDoc="0" locked="0" layoutInCell="1" allowOverlap="1" wp14:anchorId="0A7D3DE5" wp14:editId="4DC0D5D3">
                <wp:simplePos x="0" y="0"/>
                <wp:positionH relativeFrom="margin">
                  <wp:posOffset>2225040</wp:posOffset>
                </wp:positionH>
                <wp:positionV relativeFrom="paragraph">
                  <wp:posOffset>1295400</wp:posOffset>
                </wp:positionV>
                <wp:extent cx="1013460" cy="57150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71500"/>
                        </a:xfrm>
                        <a:prstGeom prst="rect">
                          <a:avLst/>
                        </a:prstGeom>
                        <a:noFill/>
                        <a:ln w="9525">
                          <a:noFill/>
                          <a:miter lim="800000"/>
                          <a:headEnd/>
                          <a:tailEnd/>
                        </a:ln>
                      </wps:spPr>
                      <wps:txbx>
                        <w:txbxContent>
                          <w:p w14:paraId="7FA7D0AC" w14:textId="3B940901" w:rsidR="004568CA" w:rsidRPr="00B24C8D" w:rsidRDefault="004568CA" w:rsidP="004568CA">
                            <w:pPr>
                              <w:rPr>
                                <w:rFonts w:ascii="UD デジタル 教科書体 NP-B" w:eastAsia="UD デジタル 教科書体 NP-B"/>
                                <w:sz w:val="32"/>
                                <w:szCs w:val="36"/>
                              </w:rPr>
                            </w:pPr>
                            <w:r w:rsidRPr="00B24C8D">
                              <w:rPr>
                                <w:rFonts w:ascii="UD デジタル 教科書体 NP-B" w:eastAsia="UD デジタル 教科書体 NP-B" w:hint="eastAsia"/>
                                <w:sz w:val="32"/>
                                <w:szCs w:val="36"/>
                              </w:rPr>
                              <w:t>（</w:t>
                            </w:r>
                            <w:r w:rsidR="00C36716">
                              <w:rPr>
                                <w:rFonts w:ascii="UD デジタル 教科書体 NP-B" w:eastAsia="UD デジタル 教科書体 NP-B" w:hint="eastAsia"/>
                                <w:sz w:val="32"/>
                                <w:szCs w:val="36"/>
                              </w:rPr>
                              <w:t xml:space="preserve"> </w:t>
                            </w:r>
                            <w:r w:rsidR="00C36716" w:rsidRPr="00C36716">
                              <w:rPr>
                                <w:rFonts w:ascii="UD デジタル 教科書体 NP-B" w:eastAsia="UD デジタル 教科書体 NP-B" w:hint="eastAsia"/>
                                <w:color w:val="FF0000"/>
                                <w:sz w:val="32"/>
                                <w:szCs w:val="36"/>
                              </w:rPr>
                              <w:t>①</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D3DE5" id="_x0000_s1030" type="#_x0000_t202" style="position:absolute;left:0;text-align:left;margin-left:175.2pt;margin-top:102pt;width:79.8pt;height:45pt;z-index:25184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" filled="f" stroked="f">
                <v:textbox>
                  <w:txbxContent>
                    <w:p w14:paraId="7FA7D0AC" w14:textId="3B940901" w:rsidR="004568CA" w:rsidRPr="00B24C8D" w:rsidRDefault="004568CA" w:rsidP="004568CA">
                      <w:pPr>
                        <w:rPr>
                          <w:rFonts w:ascii="UD デジタル 教科書体 NP-B" w:eastAsia="UD デジタル 教科書体 NP-B" w:hint="eastAsia"/>
                          <w:sz w:val="32"/>
                          <w:szCs w:val="36"/>
                        </w:rPr>
                      </w:pPr>
                      <w:r w:rsidRPr="00B24C8D">
                        <w:rPr>
                          <w:rFonts w:ascii="UD デジタル 教科書体 NP-B" w:eastAsia="UD デジタル 教科書体 NP-B" w:hint="eastAsia"/>
                          <w:sz w:val="32"/>
                          <w:szCs w:val="36"/>
                        </w:rPr>
                        <w:t>（</w:t>
                      </w:r>
                      <w:r w:rsidR="00C36716">
                        <w:rPr>
                          <w:rFonts w:ascii="UD デジタル 教科書体 NP-B" w:eastAsia="UD デジタル 教科書体 NP-B" w:hint="eastAsia"/>
                          <w:sz w:val="32"/>
                          <w:szCs w:val="36"/>
                        </w:rPr>
                        <w:t xml:space="preserve"> </w:t>
                      </w:r>
                      <w:r w:rsidR="00C36716" w:rsidRPr="00C36716">
                        <w:rPr>
                          <w:rFonts w:ascii="UD デジタル 教科書体 NP-B" w:eastAsia="UD デジタル 教科書体 NP-B" w:hint="eastAsia"/>
                          <w:color w:val="FF0000"/>
                          <w:sz w:val="32"/>
                          <w:szCs w:val="36"/>
                        </w:rPr>
                        <w:t>①</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v:textbox>
                <w10:wrap anchorx="margin"/>
              </v:shape>
            </w:pict>
          </mc:Fallback>
        </mc:AlternateContent>
      </w:r>
      <w:r>
        <w:rPr>
          <w:noProof/>
        </w:rPr>
        <mc:AlternateContent>
          <mc:Choice Requires="wps">
            <w:drawing>
              <wp:anchor distT="45720" distB="45720" distL="114300" distR="114300" simplePos="0" relativeHeight="251834880" behindDoc="0" locked="0" layoutInCell="1" allowOverlap="1" wp14:anchorId="1AB6F781" wp14:editId="7A5840E8">
                <wp:simplePos x="0" y="0"/>
                <wp:positionH relativeFrom="margin">
                  <wp:posOffset>1173480</wp:posOffset>
                </wp:positionH>
                <wp:positionV relativeFrom="paragraph">
                  <wp:posOffset>1043940</wp:posOffset>
                </wp:positionV>
                <wp:extent cx="1013460" cy="57150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71500"/>
                        </a:xfrm>
                        <a:prstGeom prst="rect">
                          <a:avLst/>
                        </a:prstGeom>
                        <a:noFill/>
                        <a:ln w="9525">
                          <a:noFill/>
                          <a:miter lim="800000"/>
                          <a:headEnd/>
                          <a:tailEnd/>
                        </a:ln>
                      </wps:spPr>
                      <wps:txbx>
                        <w:txbxContent>
                          <w:p w14:paraId="47E4C8E7" w14:textId="6D0BA3A2" w:rsidR="004568CA" w:rsidRPr="00B24C8D" w:rsidRDefault="004568CA" w:rsidP="004568CA">
                            <w:pPr>
                              <w:rPr>
                                <w:rFonts w:ascii="UD デジタル 教科書体 NP-B" w:eastAsia="UD デジタル 教科書体 NP-B"/>
                                <w:sz w:val="32"/>
                                <w:szCs w:val="36"/>
                              </w:rPr>
                            </w:pPr>
                            <w:r w:rsidRPr="00B24C8D">
                              <w:rPr>
                                <w:rFonts w:ascii="UD デジタル 教科書体 NP-B" w:eastAsia="UD デジタル 教科書体 NP-B" w:hint="eastAsia"/>
                                <w:sz w:val="32"/>
                                <w:szCs w:val="36"/>
                              </w:rPr>
                              <w:t>（</w:t>
                            </w:r>
                            <w:r w:rsidR="00C36716">
                              <w:rPr>
                                <w:rFonts w:ascii="UD デジタル 教科書体 NP-B" w:eastAsia="UD デジタル 教科書体 NP-B" w:hint="eastAsia"/>
                                <w:sz w:val="32"/>
                                <w:szCs w:val="36"/>
                              </w:rPr>
                              <w:t xml:space="preserve"> </w:t>
                            </w:r>
                            <w:r w:rsidR="00C36716" w:rsidRPr="00C36716">
                              <w:rPr>
                                <w:rFonts w:ascii="UD デジタル 教科書体 NP-B" w:eastAsia="UD デジタル 教科書体 NP-B" w:hint="eastAsia"/>
                                <w:color w:val="FF0000"/>
                                <w:sz w:val="32"/>
                                <w:szCs w:val="36"/>
                              </w:rPr>
                              <w:t>③</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6F781" id="_x0000_s1031" type="#_x0000_t202" style="position:absolute;left:0;text-align:left;margin-left:92.4pt;margin-top:82.2pt;width:79.8pt;height:45pt;z-index:25183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" filled="f" stroked="f">
                <v:textbox>
                  <w:txbxContent>
                    <w:p w14:paraId="47E4C8E7" w14:textId="6D0BA3A2" w:rsidR="004568CA" w:rsidRPr="00B24C8D" w:rsidRDefault="004568CA" w:rsidP="004568CA">
                      <w:pPr>
                        <w:rPr>
                          <w:rFonts w:ascii="UD デジタル 教科書体 NP-B" w:eastAsia="UD デジタル 教科書体 NP-B" w:hint="eastAsia"/>
                          <w:sz w:val="32"/>
                          <w:szCs w:val="36"/>
                        </w:rPr>
                      </w:pPr>
                      <w:r w:rsidRPr="00B24C8D">
                        <w:rPr>
                          <w:rFonts w:ascii="UD デジタル 教科書体 NP-B" w:eastAsia="UD デジタル 教科書体 NP-B" w:hint="eastAsia"/>
                          <w:sz w:val="32"/>
                          <w:szCs w:val="36"/>
                        </w:rPr>
                        <w:t>（</w:t>
                      </w:r>
                      <w:r w:rsidR="00C36716">
                        <w:rPr>
                          <w:rFonts w:ascii="UD デジタル 教科書体 NP-B" w:eastAsia="UD デジタル 教科書体 NP-B" w:hint="eastAsia"/>
                          <w:sz w:val="32"/>
                          <w:szCs w:val="36"/>
                        </w:rPr>
                        <w:t xml:space="preserve"> </w:t>
                      </w:r>
                      <w:r w:rsidR="00C36716" w:rsidRPr="00C36716">
                        <w:rPr>
                          <w:rFonts w:ascii="UD デジタル 教科書体 NP-B" w:eastAsia="UD デジタル 教科書体 NP-B" w:hint="eastAsia"/>
                          <w:color w:val="FF0000"/>
                          <w:sz w:val="32"/>
                          <w:szCs w:val="36"/>
                        </w:rPr>
                        <w:t>③</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v:textbox>
                <w10:wrap anchorx="margin"/>
              </v:shape>
            </w:pict>
          </mc:Fallback>
        </mc:AlternateContent>
      </w:r>
      <w:r>
        <w:rPr>
          <w:noProof/>
        </w:rPr>
        <mc:AlternateContent>
          <mc:Choice Requires="wps">
            <w:drawing>
              <wp:anchor distT="45720" distB="45720" distL="114300" distR="114300" simplePos="0" relativeHeight="251668992" behindDoc="0" locked="0" layoutInCell="1" allowOverlap="1" wp14:anchorId="1CA76CB1" wp14:editId="508E3A59">
                <wp:simplePos x="0" y="0"/>
                <wp:positionH relativeFrom="margin">
                  <wp:posOffset>0</wp:posOffset>
                </wp:positionH>
                <wp:positionV relativeFrom="paragraph">
                  <wp:posOffset>2522220</wp:posOffset>
                </wp:positionV>
                <wp:extent cx="1013460" cy="57150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71500"/>
                        </a:xfrm>
                        <a:prstGeom prst="rect">
                          <a:avLst/>
                        </a:prstGeom>
                        <a:noFill/>
                        <a:ln w="9525">
                          <a:noFill/>
                          <a:miter lim="800000"/>
                          <a:headEnd/>
                          <a:tailEnd/>
                        </a:ln>
                      </wps:spPr>
                      <wps:txbx>
                        <w:txbxContent>
                          <w:p w14:paraId="7AC21036" w14:textId="52A04E25" w:rsidR="00B24C8D" w:rsidRPr="00B24C8D" w:rsidRDefault="00B24C8D">
                            <w:pPr>
                              <w:rPr>
                                <w:rFonts w:ascii="UD デジタル 教科書体 NP-B" w:eastAsia="UD デジタル 教科書体 NP-B"/>
                                <w:sz w:val="32"/>
                                <w:szCs w:val="36"/>
                              </w:rPr>
                            </w:pPr>
                            <w:r w:rsidRPr="00B24C8D">
                              <w:rPr>
                                <w:rFonts w:ascii="UD デジタル 教科書体 NP-B" w:eastAsia="UD デジタル 教科書体 NP-B" w:hint="eastAsia"/>
                                <w:sz w:val="32"/>
                                <w:szCs w:val="36"/>
                              </w:rPr>
                              <w:t>（</w:t>
                            </w:r>
                            <w:r w:rsidR="00C36716">
                              <w:rPr>
                                <w:rFonts w:ascii="UD デジタル 教科書体 NP-B" w:eastAsia="UD デジタル 教科書体 NP-B" w:hint="eastAsia"/>
                                <w:sz w:val="32"/>
                                <w:szCs w:val="36"/>
                              </w:rPr>
                              <w:t xml:space="preserve"> </w:t>
                            </w:r>
                            <w:r w:rsidR="00C36716" w:rsidRPr="00C36716">
                              <w:rPr>
                                <w:rFonts w:ascii="UD デジタル 教科書体 NP-B" w:eastAsia="UD デジタル 教科書体 NP-B" w:hint="eastAsia"/>
                                <w:color w:val="FF0000"/>
                                <w:sz w:val="32"/>
                                <w:szCs w:val="36"/>
                              </w:rPr>
                              <w:t>④</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76CB1" id="_x0000_s1032" type="#_x0000_t202" style="position:absolute;left:0;text-align:left;margin-left:0;margin-top:198.6pt;width:79.8pt;height:4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" filled="f" stroked="f">
                <v:textbox>
                  <w:txbxContent>
                    <w:p w14:paraId="7AC21036" w14:textId="52A04E25" w:rsidR="00B24C8D" w:rsidRPr="00B24C8D" w:rsidRDefault="00B24C8D">
                      <w:pPr>
                        <w:rPr>
                          <w:rFonts w:ascii="UD デジタル 教科書体 NP-B" w:eastAsia="UD デジタル 教科書体 NP-B" w:hint="eastAsia"/>
                          <w:sz w:val="32"/>
                          <w:szCs w:val="36"/>
                        </w:rPr>
                      </w:pPr>
                      <w:r w:rsidRPr="00B24C8D">
                        <w:rPr>
                          <w:rFonts w:ascii="UD デジタル 教科書体 NP-B" w:eastAsia="UD デジタル 教科書体 NP-B" w:hint="eastAsia"/>
                          <w:sz w:val="32"/>
                          <w:szCs w:val="36"/>
                        </w:rPr>
                        <w:t>（</w:t>
                      </w:r>
                      <w:r w:rsidR="00C36716">
                        <w:rPr>
                          <w:rFonts w:ascii="UD デジタル 教科書体 NP-B" w:eastAsia="UD デジタル 教科書体 NP-B" w:hint="eastAsia"/>
                          <w:sz w:val="32"/>
                          <w:szCs w:val="36"/>
                        </w:rPr>
                        <w:t xml:space="preserve"> </w:t>
                      </w:r>
                      <w:r w:rsidR="00C36716" w:rsidRPr="00C36716">
                        <w:rPr>
                          <w:rFonts w:ascii="UD デジタル 教科書体 NP-B" w:eastAsia="UD デジタル 教科書体 NP-B" w:hint="eastAsia"/>
                          <w:color w:val="FF0000"/>
                          <w:sz w:val="32"/>
                          <w:szCs w:val="36"/>
                        </w:rPr>
                        <w:t>④</w:t>
                      </w:r>
                      <w:r w:rsidR="00C36716">
                        <w:rPr>
                          <w:rFonts w:ascii="UD デジタル 教科書体 NP-B" w:eastAsia="UD デジタル 教科書体 NP-B" w:hint="eastAsia"/>
                          <w:sz w:val="32"/>
                          <w:szCs w:val="36"/>
                        </w:rPr>
                        <w:t xml:space="preserve"> </w:t>
                      </w:r>
                      <w:r w:rsidRPr="00B24C8D">
                        <w:rPr>
                          <w:rFonts w:ascii="UD デジタル 教科書体 NP-B" w:eastAsia="UD デジタル 教科書体 NP-B" w:hint="eastAsia"/>
                          <w:sz w:val="32"/>
                          <w:szCs w:val="36"/>
                        </w:rPr>
                        <w:t>）</w:t>
                      </w:r>
                    </w:p>
                  </w:txbxContent>
                </v:textbox>
                <w10:wrap anchorx="margin"/>
              </v:shape>
            </w:pict>
          </mc:Fallback>
        </mc:AlternateContent>
      </w:r>
      <w:r w:rsidR="00377D39">
        <w:rPr>
          <w:noProof/>
        </w:rPr>
        <mc:AlternateContent>
          <mc:Choice Requires="wps">
            <w:drawing>
              <wp:anchor distT="0" distB="0" distL="114300" distR="114300" simplePos="0" relativeHeight="251828736" behindDoc="0" locked="0" layoutInCell="1" allowOverlap="1" wp14:anchorId="2799016E" wp14:editId="70F8E85B">
                <wp:simplePos x="0" y="0"/>
                <wp:positionH relativeFrom="column">
                  <wp:posOffset>6366510</wp:posOffset>
                </wp:positionH>
                <wp:positionV relativeFrom="paragraph">
                  <wp:posOffset>609600</wp:posOffset>
                </wp:positionV>
                <wp:extent cx="0" cy="598170"/>
                <wp:effectExtent l="57150" t="0" r="76200" b="87630"/>
                <wp:wrapNone/>
                <wp:docPr id="29" name="直線コネクタ 29"/>
                <wp:cNvGraphicFramePr/>
                <a:graphic xmlns:a="http://schemas.openxmlformats.org/drawingml/2006/main">
                  <a:graphicData uri="http://schemas.microsoft.com/office/word/2010/wordprocessingShape">
                    <wps:wsp>
                      <wps:cNvCnPr/>
                      <wps:spPr>
                        <a:xfrm flipH="1">
                          <a:off x="0" y="0"/>
                          <a:ext cx="0" cy="598170"/>
                        </a:xfrm>
                        <a:prstGeom prst="line">
                          <a:avLst/>
                        </a:prstGeom>
                        <a:ln w="25400" cap="rnd">
                          <a:solidFill>
                            <a:schemeClr val="tx1"/>
                          </a:solidFill>
                          <a:round/>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F1656" id="直線コネクタ 29" o:spid="_x0000_s1026" style="position:absolute;left:0;text-align:left;flip:x;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3pt,48pt" to="501.3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" strokecolor="black [3213]" strokeweight="2pt">
                <v:stroke endarrow="diamond" endarrowwidth="wide" endarrowlength="long" endcap="round"/>
              </v:line>
            </w:pict>
          </mc:Fallback>
        </mc:AlternateContent>
      </w:r>
      <w:r w:rsidR="002D5DED">
        <w:rPr>
          <w:noProof/>
        </w:rPr>
        <mc:AlternateContent>
          <mc:Choice Requires="wps">
            <w:drawing>
              <wp:anchor distT="0" distB="0" distL="114300" distR="114300" simplePos="0" relativeHeight="251819520" behindDoc="0" locked="0" layoutInCell="1" allowOverlap="1" wp14:anchorId="6179F1D3" wp14:editId="03FDB27A">
                <wp:simplePos x="0" y="0"/>
                <wp:positionH relativeFrom="column">
                  <wp:posOffset>4781550</wp:posOffset>
                </wp:positionH>
                <wp:positionV relativeFrom="paragraph">
                  <wp:posOffset>1866900</wp:posOffset>
                </wp:positionV>
                <wp:extent cx="384810" cy="377190"/>
                <wp:effectExtent l="57150" t="0" r="34290" b="80010"/>
                <wp:wrapNone/>
                <wp:docPr id="28" name="直線コネクタ 28"/>
                <wp:cNvGraphicFramePr/>
                <a:graphic xmlns:a="http://schemas.openxmlformats.org/drawingml/2006/main">
                  <a:graphicData uri="http://schemas.microsoft.com/office/word/2010/wordprocessingShape">
                    <wps:wsp>
                      <wps:cNvCnPr/>
                      <wps:spPr>
                        <a:xfrm flipH="1">
                          <a:off x="0" y="0"/>
                          <a:ext cx="384810" cy="377190"/>
                        </a:xfrm>
                        <a:prstGeom prst="line">
                          <a:avLst/>
                        </a:prstGeom>
                        <a:ln w="25400" cap="rnd">
                          <a:solidFill>
                            <a:schemeClr val="tx1"/>
                          </a:solidFill>
                          <a:round/>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6E4C7" id="直線コネクタ 28" o:spid="_x0000_s1026" style="position:absolute;left:0;text-align:left;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147pt" to="406.8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" strokecolor="black [3213]" strokeweight="2pt">
                <v:stroke endarrow="diamond" endarrowwidth="wide" endarrowlength="long" endcap="round"/>
              </v:line>
            </w:pict>
          </mc:Fallback>
        </mc:AlternateContent>
      </w:r>
      <w:r w:rsidR="00B443E6">
        <w:rPr>
          <w:noProof/>
        </w:rPr>
        <mc:AlternateContent>
          <mc:Choice Requires="wps">
            <w:drawing>
              <wp:anchor distT="0" distB="0" distL="114300" distR="114300" simplePos="0" relativeHeight="251802112" behindDoc="0" locked="0" layoutInCell="1" allowOverlap="1" wp14:anchorId="102487CC" wp14:editId="557DBB06">
                <wp:simplePos x="0" y="0"/>
                <wp:positionH relativeFrom="column">
                  <wp:posOffset>2739390</wp:posOffset>
                </wp:positionH>
                <wp:positionV relativeFrom="paragraph">
                  <wp:posOffset>1722120</wp:posOffset>
                </wp:positionV>
                <wp:extent cx="0" cy="598170"/>
                <wp:effectExtent l="57150" t="0" r="76200" b="87630"/>
                <wp:wrapNone/>
                <wp:docPr id="27" name="直線コネクタ 27"/>
                <wp:cNvGraphicFramePr/>
                <a:graphic xmlns:a="http://schemas.openxmlformats.org/drawingml/2006/main">
                  <a:graphicData uri="http://schemas.microsoft.com/office/word/2010/wordprocessingShape">
                    <wps:wsp>
                      <wps:cNvCnPr/>
                      <wps:spPr>
                        <a:xfrm flipH="1">
                          <a:off x="0" y="0"/>
                          <a:ext cx="0" cy="598170"/>
                        </a:xfrm>
                        <a:prstGeom prst="line">
                          <a:avLst/>
                        </a:prstGeom>
                        <a:ln w="25400" cap="rnd">
                          <a:solidFill>
                            <a:schemeClr val="tx1"/>
                          </a:solidFill>
                          <a:round/>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B103E" id="直線コネクタ 27" o:spid="_x0000_s1026" style="position:absolute;left:0;text-align:left;flip:x;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135.6pt" to="215.7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" strokecolor="black [3213]" strokeweight="2pt">
                <v:stroke endarrow="diamond" endarrowwidth="wide" endarrowlength="long" endcap="round"/>
              </v:line>
            </w:pict>
          </mc:Fallback>
        </mc:AlternateContent>
      </w:r>
      <w:r w:rsidR="00B443E6">
        <w:rPr>
          <w:noProof/>
        </w:rPr>
        <mc:AlternateContent>
          <mc:Choice Requires="wps">
            <w:drawing>
              <wp:anchor distT="0" distB="0" distL="114300" distR="114300" simplePos="0" relativeHeight="251785728" behindDoc="0" locked="0" layoutInCell="1" allowOverlap="1" wp14:anchorId="1246B03E" wp14:editId="2DC87E73">
                <wp:simplePos x="0" y="0"/>
                <wp:positionH relativeFrom="column">
                  <wp:posOffset>1737360</wp:posOffset>
                </wp:positionH>
                <wp:positionV relativeFrom="paragraph">
                  <wp:posOffset>697230</wp:posOffset>
                </wp:positionV>
                <wp:extent cx="430530" cy="407670"/>
                <wp:effectExtent l="0" t="57150" r="83820" b="30480"/>
                <wp:wrapNone/>
                <wp:docPr id="26" name="直線コネクタ 26"/>
                <wp:cNvGraphicFramePr/>
                <a:graphic xmlns:a="http://schemas.openxmlformats.org/drawingml/2006/main">
                  <a:graphicData uri="http://schemas.microsoft.com/office/word/2010/wordprocessingShape">
                    <wps:wsp>
                      <wps:cNvCnPr/>
                      <wps:spPr>
                        <a:xfrm flipV="1">
                          <a:off x="0" y="0"/>
                          <a:ext cx="430530" cy="407670"/>
                        </a:xfrm>
                        <a:prstGeom prst="line">
                          <a:avLst/>
                        </a:prstGeom>
                        <a:ln w="25400" cap="rnd">
                          <a:solidFill>
                            <a:schemeClr val="tx1"/>
                          </a:solidFill>
                          <a:round/>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2FB4F" id="直線コネクタ 26" o:spid="_x0000_s1026" style="position:absolute;left:0;text-align:lef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8pt,54.9pt" to="170.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" strokecolor="black [3213]" strokeweight="2pt">
                <v:stroke endarrow="diamond" endarrowwidth="wide" endarrowlength="long" endcap="round"/>
              </v:line>
            </w:pict>
          </mc:Fallback>
        </mc:AlternateContent>
      </w:r>
      <w:r w:rsidR="00B443E6">
        <w:rPr>
          <w:noProof/>
        </w:rPr>
        <mc:AlternateContent>
          <mc:Choice Requires="wps">
            <w:drawing>
              <wp:anchor distT="0" distB="0" distL="114300" distR="114300" simplePos="0" relativeHeight="251767296" behindDoc="0" locked="0" layoutInCell="1" allowOverlap="1" wp14:anchorId="39EB2270" wp14:editId="23DC9781">
                <wp:simplePos x="0" y="0"/>
                <wp:positionH relativeFrom="column">
                  <wp:posOffset>495300</wp:posOffset>
                </wp:positionH>
                <wp:positionV relativeFrom="paragraph">
                  <wp:posOffset>2202180</wp:posOffset>
                </wp:positionV>
                <wp:extent cx="0" cy="434340"/>
                <wp:effectExtent l="57150" t="57150" r="76200" b="22860"/>
                <wp:wrapNone/>
                <wp:docPr id="25" name="直線コネクタ 25"/>
                <wp:cNvGraphicFramePr/>
                <a:graphic xmlns:a="http://schemas.openxmlformats.org/drawingml/2006/main">
                  <a:graphicData uri="http://schemas.microsoft.com/office/word/2010/wordprocessingShape">
                    <wps:wsp>
                      <wps:cNvCnPr/>
                      <wps:spPr>
                        <a:xfrm flipV="1">
                          <a:off x="0" y="0"/>
                          <a:ext cx="0" cy="434340"/>
                        </a:xfrm>
                        <a:prstGeom prst="line">
                          <a:avLst/>
                        </a:prstGeom>
                        <a:ln w="25400" cap="rnd">
                          <a:solidFill>
                            <a:schemeClr val="tx1"/>
                          </a:solidFill>
                          <a:round/>
                          <a:tailEnd type="diamo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D2038" id="直線コネクタ 25" o:spid="_x0000_s1026" style="position:absolute;left:0;text-align:left;flip:y;z-index:251767296;visibility:visible;mso-wrap-style:square;mso-wrap-distance-left:9pt;mso-wrap-distance-top:0;mso-wrap-distance-right:9pt;mso-wrap-distance-bottom:0;mso-position-horizontal:absolute;mso-position-horizontal-relative:text;mso-position-vertical:absolute;mso-position-vertical-relative:text" from="39pt,173.4pt" to="39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" strokecolor="black [3213]" strokeweight="2pt">
                <v:stroke endarrow="diamond" endarrowwidth="wide" endarrowlength="long" endcap="round"/>
              </v:line>
            </w:pict>
          </mc:Fallback>
        </mc:AlternateContent>
      </w:r>
      <w:r w:rsidR="00B24C8D">
        <w:rPr>
          <w:noProof/>
        </w:rPr>
        <w:drawing>
          <wp:inline distT="0" distB="0" distL="0" distR="0" wp14:anchorId="1D603DF7" wp14:editId="11DBEA70">
            <wp:extent cx="6645910" cy="3235960"/>
            <wp:effectExtent l="0" t="0" r="254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235960"/>
                    </a:xfrm>
                    <a:prstGeom prst="rect">
                      <a:avLst/>
                    </a:prstGeom>
                    <a:noFill/>
                    <a:ln>
                      <a:noFill/>
                    </a:ln>
                  </pic:spPr>
                </pic:pic>
              </a:graphicData>
            </a:graphic>
          </wp:inline>
        </w:drawing>
      </w:r>
    </w:p>
    <w:p w14:paraId="16431729" w14:textId="77777777" w:rsidR="009D21A9" w:rsidRPr="006E761C" w:rsidRDefault="009D21A9" w:rsidP="009D21A9">
      <w:pPr>
        <w:rPr>
          <w:rFonts w:ascii="游ゴシック Medium" w:eastAsia="游ゴシック Medium" w:hAnsi="游ゴシック Medium"/>
          <w:sz w:val="28"/>
          <w:szCs w:val="32"/>
        </w:rPr>
      </w:pPr>
      <w:r w:rsidRPr="00E13D7E">
        <w:rPr>
          <w:rFonts w:ascii="UD デジタル 教科書体 NP-B" w:eastAsia="UD デジタル 教科書体 NP-B" w:hint="eastAsia"/>
          <w:noProof/>
        </w:rPr>
        <w:drawing>
          <wp:anchor distT="0" distB="0" distL="114300" distR="114300" simplePos="0" relativeHeight="251713536" behindDoc="0" locked="0" layoutInCell="1" allowOverlap="1" wp14:anchorId="684E720B" wp14:editId="247A01AA">
            <wp:simplePos x="0" y="0"/>
            <wp:positionH relativeFrom="margin">
              <wp:posOffset>-106680</wp:posOffset>
            </wp:positionH>
            <wp:positionV relativeFrom="paragraph">
              <wp:posOffset>480060</wp:posOffset>
            </wp:positionV>
            <wp:extent cx="4290060" cy="2165949"/>
            <wp:effectExtent l="0" t="0" r="0" b="63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38" t="11006" b="5827"/>
                    <a:stretch/>
                  </pic:blipFill>
                  <pic:spPr bwMode="auto">
                    <a:xfrm>
                      <a:off x="0" y="0"/>
                      <a:ext cx="4290060" cy="2165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D7E">
        <w:rPr>
          <w:rFonts w:ascii="UD デジタル 教科書体 NP-B" w:eastAsia="UD デジタル 教科書体 NP-B" w:hAnsi="游ゴシック Medium" w:hint="eastAsia"/>
          <w:sz w:val="28"/>
          <w:szCs w:val="32"/>
        </w:rPr>
        <w:t>①</w:t>
      </w:r>
      <w:r>
        <w:rPr>
          <w:rFonts w:ascii="游ゴシック Medium" w:eastAsia="游ゴシック Medium" w:hAnsi="游ゴシック Medium"/>
          <w:sz w:val="28"/>
          <w:szCs w:val="32"/>
        </w:rPr>
        <w:ruby>
          <w:rubyPr>
            <w:rubyAlign w:val="distributeSpace"/>
            <w:hps w:val="14"/>
            <w:hpsRaise w:val="26"/>
            <w:hpsBaseText w:val="28"/>
            <w:lid w:val="ja-JP"/>
          </w:rubyPr>
          <w:rt>
            <w:r w:rsidR="009D21A9" w:rsidRPr="00E13D7E">
              <w:rPr>
                <w:rFonts w:ascii="游ゴシック Medium" w:eastAsia="游ゴシック Medium" w:hAnsi="游ゴシック Medium"/>
                <w:sz w:val="14"/>
                <w:szCs w:val="32"/>
              </w:rPr>
              <w:t>ふくげん</w:t>
            </w:r>
          </w:rt>
          <w:rubyBase>
            <w:r w:rsidR="009D21A9">
              <w:rPr>
                <w:rFonts w:ascii="游ゴシック Medium" w:eastAsia="游ゴシック Medium" w:hAnsi="游ゴシック Medium"/>
                <w:sz w:val="28"/>
                <w:szCs w:val="32"/>
              </w:rPr>
              <w:t>復元</w:t>
            </w:r>
          </w:rubyBase>
        </w:ruby>
      </w:r>
      <w:r w:rsidRPr="006E761C">
        <w:rPr>
          <w:rFonts w:ascii="游ゴシック Medium" w:eastAsia="游ゴシック Medium" w:hAnsi="游ゴシック Medium" w:hint="eastAsia"/>
          <w:sz w:val="28"/>
          <w:szCs w:val="32"/>
        </w:rPr>
        <w:t xml:space="preserve">ジオラマ　　　　　　　　　　　　</w:t>
      </w:r>
      <w:r>
        <w:rPr>
          <w:rFonts w:ascii="游ゴシック Medium" w:eastAsia="游ゴシック Medium" w:hAnsi="游ゴシック Medium" w:hint="eastAsia"/>
          <w:sz w:val="28"/>
          <w:szCs w:val="32"/>
        </w:rPr>
        <w:t xml:space="preserve">　　　　　　</w:t>
      </w:r>
      <w:r w:rsidRPr="00E13D7E">
        <w:rPr>
          <w:rFonts w:ascii="UD デジタル 教科書体 NP-B" w:eastAsia="UD デジタル 教科書体 NP-B" w:hAnsi="游ゴシック Medium" w:hint="eastAsia"/>
          <w:sz w:val="28"/>
          <w:szCs w:val="32"/>
        </w:rPr>
        <w:t>②</w:t>
      </w:r>
      <w:r>
        <w:rPr>
          <w:rFonts w:ascii="游ゴシック Medium" w:eastAsia="游ゴシック Medium" w:hAnsi="游ゴシック Medium"/>
          <w:sz w:val="28"/>
          <w:szCs w:val="32"/>
        </w:rPr>
        <w:ruby>
          <w:rubyPr>
            <w:rubyAlign w:val="distributeSpace"/>
            <w:hps w:val="14"/>
            <w:hpsRaise w:val="26"/>
            <w:hpsBaseText w:val="28"/>
            <w:lid w:val="ja-JP"/>
          </w:rubyPr>
          <w:rt>
            <w:r w:rsidR="009D21A9" w:rsidRPr="00E13D7E">
              <w:rPr>
                <w:rFonts w:ascii="游ゴシック Medium" w:eastAsia="游ゴシック Medium" w:hAnsi="游ゴシック Medium"/>
                <w:sz w:val="14"/>
                <w:szCs w:val="32"/>
              </w:rPr>
              <w:t>うめ</w:t>
            </w:r>
          </w:rt>
          <w:rubyBase>
            <w:r w:rsidR="009D21A9">
              <w:rPr>
                <w:rFonts w:ascii="游ゴシック Medium" w:eastAsia="游ゴシック Medium" w:hAnsi="游ゴシック Medium"/>
                <w:sz w:val="28"/>
                <w:szCs w:val="32"/>
              </w:rPr>
              <w:t>梅</w:t>
            </w:r>
          </w:rubyBase>
        </w:ruby>
      </w:r>
      <w:r w:rsidRPr="006E761C">
        <w:rPr>
          <w:rFonts w:ascii="游ゴシック Medium" w:eastAsia="游ゴシック Medium" w:hAnsi="游ゴシック Medium" w:hint="eastAsia"/>
          <w:sz w:val="28"/>
          <w:szCs w:val="32"/>
        </w:rPr>
        <w:t>の</w:t>
      </w:r>
      <w:r>
        <w:rPr>
          <w:rFonts w:ascii="游ゴシック Medium" w:eastAsia="游ゴシック Medium" w:hAnsi="游ゴシック Medium"/>
          <w:sz w:val="28"/>
          <w:szCs w:val="32"/>
        </w:rPr>
        <w:ruby>
          <w:rubyPr>
            <w:rubyAlign w:val="distributeSpace"/>
            <w:hps w:val="14"/>
            <w:hpsRaise w:val="26"/>
            <w:hpsBaseText w:val="28"/>
            <w:lid w:val="ja-JP"/>
          </w:rubyPr>
          <w:rt>
            <w:r w:rsidR="009D21A9" w:rsidRPr="00E13D7E">
              <w:rPr>
                <w:rFonts w:ascii="游ゴシック Medium" w:eastAsia="游ゴシック Medium" w:hAnsi="游ゴシック Medium"/>
                <w:sz w:val="14"/>
                <w:szCs w:val="32"/>
              </w:rPr>
              <w:t>え</w:t>
            </w:r>
          </w:rt>
          <w:rubyBase>
            <w:r w:rsidR="009D21A9">
              <w:rPr>
                <w:rFonts w:ascii="游ゴシック Medium" w:eastAsia="游ゴシック Medium" w:hAnsi="游ゴシック Medium"/>
                <w:sz w:val="28"/>
                <w:szCs w:val="32"/>
              </w:rPr>
              <w:t>絵</w:t>
            </w:r>
          </w:rubyBase>
        </w:ruby>
      </w:r>
      <w:r>
        <w:rPr>
          <w:rFonts w:ascii="游ゴシック Medium" w:eastAsia="游ゴシック Medium" w:hAnsi="游ゴシック Medium" w:hint="eastAsia"/>
          <w:sz w:val="28"/>
          <w:szCs w:val="32"/>
        </w:rPr>
        <w:t>が</w:t>
      </w:r>
      <w:r>
        <w:rPr>
          <w:rFonts w:ascii="游ゴシック Medium" w:eastAsia="游ゴシック Medium" w:hAnsi="游ゴシック Medium"/>
          <w:sz w:val="28"/>
          <w:szCs w:val="32"/>
        </w:rPr>
        <w:ruby>
          <w:rubyPr>
            <w:rubyAlign w:val="distributeSpace"/>
            <w:hps w:val="14"/>
            <w:hpsRaise w:val="26"/>
            <w:hpsBaseText w:val="28"/>
            <w:lid w:val="ja-JP"/>
          </w:rubyPr>
          <w:rt>
            <w:r w:rsidR="009D21A9" w:rsidRPr="00E13D7E">
              <w:rPr>
                <w:rFonts w:ascii="游ゴシック Medium" w:eastAsia="游ゴシック Medium" w:hAnsi="游ゴシック Medium"/>
                <w:sz w:val="14"/>
                <w:szCs w:val="32"/>
              </w:rPr>
              <w:t>か</w:t>
            </w:r>
          </w:rt>
          <w:rubyBase>
            <w:r w:rsidR="009D21A9">
              <w:rPr>
                <w:rFonts w:ascii="游ゴシック Medium" w:eastAsia="游ゴシック Medium" w:hAnsi="游ゴシック Medium"/>
                <w:sz w:val="28"/>
                <w:szCs w:val="32"/>
              </w:rPr>
              <w:t>描</w:t>
            </w:r>
          </w:rubyBase>
        </w:ruby>
      </w:r>
      <w:r>
        <w:rPr>
          <w:rFonts w:ascii="游ゴシック Medium" w:eastAsia="游ゴシック Medium" w:hAnsi="游ゴシック Medium" w:hint="eastAsia"/>
          <w:sz w:val="28"/>
          <w:szCs w:val="32"/>
        </w:rPr>
        <w:t>かれた</w:t>
      </w:r>
      <w:r>
        <w:rPr>
          <w:rFonts w:ascii="游ゴシック Medium" w:eastAsia="游ゴシック Medium" w:hAnsi="游ゴシック Medium"/>
          <w:sz w:val="28"/>
          <w:szCs w:val="32"/>
        </w:rPr>
        <w:ruby>
          <w:rubyPr>
            <w:rubyAlign w:val="distributeSpace"/>
            <w:hps w:val="14"/>
            <w:hpsRaise w:val="26"/>
            <w:hpsBaseText w:val="28"/>
            <w:lid w:val="ja-JP"/>
          </w:rubyPr>
          <w:rt>
            <w:r w:rsidR="009D21A9" w:rsidRPr="00E13D7E">
              <w:rPr>
                <w:rFonts w:ascii="游ゴシック Medium" w:eastAsia="游ゴシック Medium" w:hAnsi="游ゴシック Medium"/>
                <w:sz w:val="14"/>
                <w:szCs w:val="32"/>
              </w:rPr>
              <w:t>とだな</w:t>
            </w:r>
          </w:rt>
          <w:rubyBase>
            <w:r w:rsidR="009D21A9">
              <w:rPr>
                <w:rFonts w:ascii="游ゴシック Medium" w:eastAsia="游ゴシック Medium" w:hAnsi="游ゴシック Medium"/>
                <w:sz w:val="28"/>
                <w:szCs w:val="32"/>
              </w:rPr>
              <w:t>戸棚</w:t>
            </w:r>
          </w:rubyBase>
        </w:ruby>
      </w:r>
    </w:p>
    <w:p w14:paraId="26DC49DA" w14:textId="77777777" w:rsidR="009D21A9" w:rsidRDefault="009D21A9" w:rsidP="009D21A9">
      <w:r>
        <w:rPr>
          <w:noProof/>
        </w:rPr>
        <w:drawing>
          <wp:anchor distT="0" distB="0" distL="114300" distR="114300" simplePos="0" relativeHeight="251712512" behindDoc="0" locked="0" layoutInCell="1" allowOverlap="1" wp14:anchorId="779E9F49" wp14:editId="1B51AD21">
            <wp:simplePos x="0" y="0"/>
            <wp:positionH relativeFrom="margin">
              <wp:posOffset>4503420</wp:posOffset>
            </wp:positionH>
            <wp:positionV relativeFrom="paragraph">
              <wp:posOffset>7620</wp:posOffset>
            </wp:positionV>
            <wp:extent cx="1988820" cy="2205782"/>
            <wp:effectExtent l="0" t="0" r="0"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169" t="20633" r="16301" b="26924"/>
                    <a:stretch/>
                  </pic:blipFill>
                  <pic:spPr bwMode="auto">
                    <a:xfrm>
                      <a:off x="0" y="0"/>
                      <a:ext cx="1988820" cy="22057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09EE62" w14:textId="77777777" w:rsidR="009D21A9" w:rsidRDefault="009D21A9" w:rsidP="009D21A9"/>
    <w:p w14:paraId="540B1CA9" w14:textId="77777777" w:rsidR="009D21A9" w:rsidRDefault="009D21A9" w:rsidP="009D21A9">
      <w:r>
        <w:rPr>
          <w:rFonts w:hint="eastAsia"/>
        </w:rPr>
        <w:t>②梅の木と花の絵</w:t>
      </w:r>
    </w:p>
    <w:p w14:paraId="4957715C" w14:textId="77777777" w:rsidR="009D21A9" w:rsidRDefault="009D21A9" w:rsidP="009D21A9"/>
    <w:p w14:paraId="3AA4BAD4" w14:textId="77777777" w:rsidR="009D21A9" w:rsidRDefault="009D21A9" w:rsidP="009D21A9"/>
    <w:p w14:paraId="5CA019C6" w14:textId="77777777" w:rsidR="009D21A9" w:rsidRDefault="009D21A9" w:rsidP="009D21A9"/>
    <w:p w14:paraId="0509BB11" w14:textId="77777777" w:rsidR="009D21A9" w:rsidRDefault="009D21A9" w:rsidP="009D21A9"/>
    <w:p w14:paraId="615A317F" w14:textId="77777777" w:rsidR="009D21A9" w:rsidRDefault="009D21A9" w:rsidP="009D21A9"/>
    <w:p w14:paraId="5C29C96D" w14:textId="77777777" w:rsidR="009D21A9" w:rsidRDefault="009D21A9" w:rsidP="009D21A9"/>
    <w:p w14:paraId="4A2130D7" w14:textId="77777777" w:rsidR="009D21A9" w:rsidRDefault="009D21A9" w:rsidP="009D21A9"/>
    <w:p w14:paraId="765B8490" w14:textId="77777777" w:rsidR="009D21A9" w:rsidRPr="006E761C" w:rsidRDefault="009D21A9" w:rsidP="009D21A9">
      <w:pPr>
        <w:rPr>
          <w:rFonts w:ascii="游ゴシック Medium" w:eastAsia="游ゴシック Medium" w:hAnsi="游ゴシック Medium"/>
          <w:sz w:val="28"/>
          <w:szCs w:val="32"/>
        </w:rPr>
      </w:pPr>
      <w:r w:rsidRPr="00E13D7E">
        <w:rPr>
          <w:rFonts w:ascii="UD デジタル 教科書体 NP-B" w:eastAsia="UD デジタル 教科書体 NP-B" w:hAnsi="游ゴシック Medium" w:hint="eastAsia"/>
          <w:sz w:val="28"/>
          <w:szCs w:val="32"/>
        </w:rPr>
        <w:t>③</w:t>
      </w:r>
      <w:r w:rsidRPr="006E761C">
        <w:rPr>
          <w:rFonts w:ascii="游ゴシック Medium" w:eastAsia="游ゴシック Medium" w:hAnsi="游ゴシック Medium" w:hint="eastAsia"/>
          <w:sz w:val="28"/>
          <w:szCs w:val="32"/>
        </w:rPr>
        <w:t>「</w:t>
      </w:r>
      <w:r>
        <w:rPr>
          <w:rFonts w:ascii="游ゴシック Medium" w:eastAsia="游ゴシック Medium" w:hAnsi="游ゴシック Medium"/>
          <w:sz w:val="28"/>
          <w:szCs w:val="32"/>
        </w:rPr>
        <w:ruby>
          <w:rubyPr>
            <w:rubyAlign w:val="distributeSpace"/>
            <w:hps w:val="14"/>
            <w:hpsRaise w:val="26"/>
            <w:hpsBaseText w:val="28"/>
            <w:lid w:val="ja-JP"/>
          </w:rubyPr>
          <w:rt>
            <w:r w:rsidR="009D21A9" w:rsidRPr="00E13D7E">
              <w:rPr>
                <w:rFonts w:ascii="游ゴシック Medium" w:eastAsia="游ゴシック Medium" w:hAnsi="游ゴシック Medium"/>
                <w:sz w:val="14"/>
                <w:szCs w:val="32"/>
              </w:rPr>
              <w:t>らく</w:t>
            </w:r>
          </w:rt>
          <w:rubyBase>
            <w:r w:rsidR="009D21A9">
              <w:rPr>
                <w:rFonts w:ascii="游ゴシック Medium" w:eastAsia="游ゴシック Medium" w:hAnsi="游ゴシック Medium"/>
                <w:sz w:val="28"/>
                <w:szCs w:val="32"/>
              </w:rPr>
              <w:t>楽</w:t>
            </w:r>
          </w:rubyBase>
        </w:ruby>
      </w:r>
      <w:r w:rsidRPr="006E761C">
        <w:rPr>
          <w:rFonts w:ascii="游ゴシック Medium" w:eastAsia="游ゴシック Medium" w:hAnsi="游ゴシック Medium" w:hint="eastAsia"/>
          <w:sz w:val="28"/>
          <w:szCs w:val="32"/>
        </w:rPr>
        <w:t>」の</w:t>
      </w:r>
      <w:r>
        <w:rPr>
          <w:rFonts w:ascii="游ゴシック Medium" w:eastAsia="游ゴシック Medium" w:hAnsi="游ゴシック Medium"/>
          <w:sz w:val="28"/>
          <w:szCs w:val="32"/>
        </w:rPr>
        <w:ruby>
          <w:rubyPr>
            <w:rubyAlign w:val="distributeSpace"/>
            <w:hps w:val="14"/>
            <w:hpsRaise w:val="26"/>
            <w:hpsBaseText w:val="28"/>
            <w:lid w:val="ja-JP"/>
          </w:rubyPr>
          <w:rt>
            <w:r w:rsidR="009D21A9" w:rsidRPr="00E13D7E">
              <w:rPr>
                <w:rFonts w:ascii="游ゴシック Medium" w:eastAsia="游ゴシック Medium" w:hAnsi="游ゴシック Medium"/>
                <w:sz w:val="14"/>
                <w:szCs w:val="32"/>
              </w:rPr>
              <w:t>かけじく</w:t>
            </w:r>
          </w:rt>
          <w:rubyBase>
            <w:r w:rsidR="009D21A9">
              <w:rPr>
                <w:rFonts w:ascii="游ゴシック Medium" w:eastAsia="游ゴシック Medium" w:hAnsi="游ゴシック Medium"/>
                <w:sz w:val="28"/>
                <w:szCs w:val="32"/>
              </w:rPr>
              <w:t>掛軸</w:t>
            </w:r>
          </w:rubyBase>
        </w:ruby>
      </w:r>
      <w:r w:rsidRPr="006E761C">
        <w:rPr>
          <w:rFonts w:ascii="游ゴシック Medium" w:eastAsia="游ゴシック Medium" w:hAnsi="游ゴシック Medium" w:hint="eastAsia"/>
          <w:sz w:val="28"/>
          <w:szCs w:val="32"/>
        </w:rPr>
        <w:t xml:space="preserve">　　　　　　　　　</w:t>
      </w:r>
      <w:r>
        <w:rPr>
          <w:rFonts w:ascii="游ゴシック Medium" w:eastAsia="游ゴシック Medium" w:hAnsi="游ゴシック Medium" w:hint="eastAsia"/>
          <w:sz w:val="28"/>
          <w:szCs w:val="32"/>
        </w:rPr>
        <w:t xml:space="preserve">　</w:t>
      </w:r>
      <w:r w:rsidRPr="00E13D7E">
        <w:rPr>
          <w:rFonts w:ascii="UD デジタル 教科書体 NP-B" w:eastAsia="UD デジタル 教科書体 NP-B" w:hAnsi="游ゴシック Medium" w:hint="eastAsia"/>
          <w:sz w:val="28"/>
          <w:szCs w:val="32"/>
        </w:rPr>
        <w:t>④</w:t>
      </w:r>
      <w:r>
        <w:rPr>
          <w:rFonts w:ascii="游ゴシック Medium" w:eastAsia="游ゴシック Medium" w:hAnsi="游ゴシック Medium"/>
          <w:sz w:val="28"/>
          <w:szCs w:val="32"/>
        </w:rPr>
        <w:ruby>
          <w:rubyPr>
            <w:rubyAlign w:val="distributeSpace"/>
            <w:hps w:val="14"/>
            <w:hpsRaise w:val="26"/>
            <w:hpsBaseText w:val="28"/>
            <w:lid w:val="ja-JP"/>
          </w:rubyPr>
          <w:rt>
            <w:r w:rsidR="009D21A9" w:rsidRPr="00E13D7E">
              <w:rPr>
                <w:rFonts w:ascii="游ゴシック Medium" w:eastAsia="游ゴシック Medium" w:hAnsi="游ゴシック Medium"/>
                <w:sz w:val="14"/>
                <w:szCs w:val="32"/>
              </w:rPr>
              <w:t>いたま</w:t>
            </w:r>
          </w:rt>
          <w:rubyBase>
            <w:r w:rsidR="009D21A9">
              <w:rPr>
                <w:rFonts w:ascii="游ゴシック Medium" w:eastAsia="游ゴシック Medium" w:hAnsi="游ゴシック Medium"/>
                <w:sz w:val="28"/>
                <w:szCs w:val="32"/>
              </w:rPr>
              <w:t>板間</w:t>
            </w:r>
          </w:rubyBase>
        </w:ruby>
      </w:r>
    </w:p>
    <w:p w14:paraId="2FF98E10" w14:textId="7EEFDDD3" w:rsidR="009D21A9" w:rsidRDefault="009D21A9" w:rsidP="009D21A9">
      <w:r>
        <w:rPr>
          <w:noProof/>
        </w:rPr>
        <w:drawing>
          <wp:anchor distT="0" distB="0" distL="114300" distR="114300" simplePos="0" relativeHeight="251853312" behindDoc="0" locked="0" layoutInCell="1" allowOverlap="1" wp14:anchorId="4CB41E43" wp14:editId="729C8D37">
            <wp:simplePos x="0" y="0"/>
            <wp:positionH relativeFrom="margin">
              <wp:posOffset>3048000</wp:posOffset>
            </wp:positionH>
            <wp:positionV relativeFrom="paragraph">
              <wp:posOffset>10160</wp:posOffset>
            </wp:positionV>
            <wp:extent cx="2926080" cy="1943314"/>
            <wp:effectExtent l="0" t="0" r="762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19433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9456" behindDoc="0" locked="0" layoutInCell="1" allowOverlap="1" wp14:anchorId="276B9D56" wp14:editId="3D84E1BF">
            <wp:simplePos x="0" y="0"/>
            <wp:positionH relativeFrom="margin">
              <wp:align>left</wp:align>
            </wp:positionH>
            <wp:positionV relativeFrom="paragraph">
              <wp:posOffset>7620</wp:posOffset>
            </wp:positionV>
            <wp:extent cx="1607820" cy="20034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435" t="25297" r="33758" b="45055"/>
                    <a:stretch/>
                  </pic:blipFill>
                  <pic:spPr bwMode="auto">
                    <a:xfrm>
                      <a:off x="0" y="0"/>
                      <a:ext cx="1607820" cy="200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BB822" w14:textId="23A7FF0A" w:rsidR="009D21A9" w:rsidRDefault="009D21A9" w:rsidP="009D21A9"/>
    <w:p w14:paraId="0963AC4C" w14:textId="77777777" w:rsidR="009D21A9" w:rsidRDefault="009D21A9" w:rsidP="009D21A9"/>
    <w:p w14:paraId="4FD59F13" w14:textId="77777777" w:rsidR="009D21A9" w:rsidRDefault="009D21A9" w:rsidP="009D21A9"/>
    <w:p w14:paraId="51446FF9" w14:textId="77777777" w:rsidR="009D21A9" w:rsidRDefault="009D21A9" w:rsidP="009D21A9"/>
    <w:p w14:paraId="498875A7" w14:textId="77777777" w:rsidR="009D21A9" w:rsidRDefault="009D21A9" w:rsidP="009D21A9"/>
    <w:p w14:paraId="13166B7A" w14:textId="77777777" w:rsidR="009D21A9" w:rsidRDefault="009D21A9" w:rsidP="009D21A9"/>
    <w:p w14:paraId="5E2F54C8" w14:textId="77777777" w:rsidR="009D21A9" w:rsidRPr="00E13D7E" w:rsidRDefault="009D21A9" w:rsidP="009D21A9">
      <w:pPr>
        <w:rPr>
          <w:rFonts w:ascii="游ゴシック Medium" w:eastAsia="游ゴシック Medium" w:hAnsi="游ゴシック Medium"/>
          <w:sz w:val="28"/>
          <w:szCs w:val="32"/>
        </w:rPr>
      </w:pPr>
      <w:r w:rsidRPr="00E13D7E">
        <w:rPr>
          <w:rFonts w:ascii="UD デジタル 教科書体 NP-B" w:eastAsia="UD デジタル 教科書体 NP-B" w:hAnsi="游ゴシック Medium" w:hint="eastAsia"/>
          <w:sz w:val="28"/>
          <w:szCs w:val="32"/>
        </w:rPr>
        <w:lastRenderedPageBreak/>
        <w:t>⑤</w:t>
      </w:r>
      <w:r w:rsidRPr="00E13D7E">
        <w:rPr>
          <w:rFonts w:ascii="游ゴシック Medium" w:eastAsia="游ゴシック Medium" w:hAnsi="游ゴシック Medium" w:hint="eastAsia"/>
          <w:sz w:val="28"/>
          <w:szCs w:val="32"/>
        </w:rPr>
        <w:t>ふるいトイレ</w:t>
      </w:r>
    </w:p>
    <w:p w14:paraId="58D46C60" w14:textId="5EDA274E" w:rsidR="009D21A9" w:rsidRDefault="009D21A9" w:rsidP="009D21A9">
      <w:r>
        <w:rPr>
          <w:noProof/>
        </w:rPr>
        <w:drawing>
          <wp:inline distT="0" distB="0" distL="0" distR="0" wp14:anchorId="6C330AE0" wp14:editId="7D351A9F">
            <wp:extent cx="1978799" cy="2095500"/>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759" t="9377" r="23524" b="6437"/>
                    <a:stretch/>
                  </pic:blipFill>
                  <pic:spPr bwMode="auto">
                    <a:xfrm>
                      <a:off x="0" y="0"/>
                      <a:ext cx="1985364" cy="2102453"/>
                    </a:xfrm>
                    <a:prstGeom prst="rect">
                      <a:avLst/>
                    </a:prstGeom>
                    <a:noFill/>
                    <a:ln>
                      <a:noFill/>
                    </a:ln>
                    <a:extLst>
                      <a:ext uri="{53640926-AAD7-44D8-BBD7-CCE9431645EC}">
                        <a14:shadowObscured xmlns:a14="http://schemas.microsoft.com/office/drawing/2010/main"/>
                      </a:ext>
                    </a:extLst>
                  </pic:spPr>
                </pic:pic>
              </a:graphicData>
            </a:graphic>
          </wp:inline>
        </w:drawing>
      </w:r>
    </w:p>
    <w:p w14:paraId="7222CF66" w14:textId="77777777" w:rsidR="009E3687" w:rsidRDefault="009E3687" w:rsidP="009D21A9"/>
    <w:p w14:paraId="6FE09864" w14:textId="27C0F5C6" w:rsidR="009D21A9" w:rsidRPr="009C02EC" w:rsidRDefault="00B417C4">
      <w:pPr>
        <w:rPr>
          <w:rFonts w:ascii="UD デジタル 教科書体 NP-B" w:eastAsia="UD デジタル 教科書体 NP-B"/>
        </w:rPr>
      </w:pPr>
      <w:r w:rsidRPr="009C02EC">
        <w:rPr>
          <w:rFonts w:ascii="UD デジタル 教科書体 NP-B" w:eastAsia="UD デジタル 教科書体 NP-B" w:hint="eastAsia"/>
        </w:rPr>
        <w:t>【解説】それぞれの部屋の特徴</w:t>
      </w:r>
    </w:p>
    <w:p w14:paraId="30A17C21" w14:textId="4CE008A2" w:rsidR="00B417C4" w:rsidRPr="009C02EC" w:rsidRDefault="00B417C4" w:rsidP="009E3687">
      <w:pPr>
        <w:ind w:firstLineChars="100" w:firstLine="210"/>
        <w:rPr>
          <w:rFonts w:ascii="UD デジタル 教科書体 NP-B" w:eastAsia="UD デジタル 教科書体 NP-B"/>
        </w:rPr>
      </w:pPr>
      <w:r w:rsidRPr="009C02EC">
        <w:rPr>
          <w:rFonts w:ascii="UD デジタル 教科書体 NP-B" w:eastAsia="UD デジタル 教科書体 NP-B" w:hint="eastAsia"/>
        </w:rPr>
        <w:t>①復元ジオラマ</w:t>
      </w:r>
    </w:p>
    <w:p w14:paraId="1712B984" w14:textId="77777777" w:rsidR="00B71966" w:rsidRDefault="00B71966" w:rsidP="009E3687">
      <w:pPr>
        <w:ind w:leftChars="100" w:left="210" w:firstLineChars="100" w:firstLine="210"/>
      </w:pPr>
      <w:r>
        <w:rPr>
          <w:rFonts w:hint="eastAsia"/>
        </w:rPr>
        <w:t>この復元ジオラマは、旧堀田邸が作られ堀田家農事試験場が設立されたころの様子を復元したものです。当時の旧堀田邸は農事試験場の敷地を含めると約3万坪（東京ドームおよそ2個分）の広さがありました。現在の旧堀田邸・庭園の敷地は、その約3分の１の広さになっています。</w:t>
      </w:r>
    </w:p>
    <w:p w14:paraId="4463CA0E" w14:textId="0892C319" w:rsidR="00B71966" w:rsidRDefault="00B71966" w:rsidP="009E3687">
      <w:pPr>
        <w:ind w:leftChars="100" w:left="210" w:firstLineChars="100" w:firstLine="210"/>
      </w:pPr>
      <w:r>
        <w:rPr>
          <w:rFonts w:hint="eastAsia"/>
        </w:rPr>
        <w:t>復元ジオラマや解説パネルが置いてある部屋は、むかしは家令（かれい）、家従（かじゅう）、家丁（かてい）といった堀田家に関わる家の事務などを行った人々の執務室がありました。</w:t>
      </w:r>
    </w:p>
    <w:p w14:paraId="44D12E35" w14:textId="7B722595" w:rsidR="00014932" w:rsidRPr="009C02EC" w:rsidRDefault="00B71966" w:rsidP="009E3687">
      <w:pPr>
        <w:ind w:firstLineChars="100" w:firstLine="210"/>
        <w:rPr>
          <w:rFonts w:ascii="UD デジタル 教科書体 NP-B" w:eastAsia="UD デジタル 教科書体 NP-B"/>
        </w:rPr>
      </w:pPr>
      <w:r w:rsidRPr="009C02EC">
        <w:rPr>
          <w:rFonts w:ascii="UD デジタル 教科書体 NP-B" w:eastAsia="UD デジタル 教科書体 NP-B" w:hint="eastAsia"/>
        </w:rPr>
        <w:t>②梅の絵が描かれた戸棚</w:t>
      </w:r>
    </w:p>
    <w:p w14:paraId="27622E97" w14:textId="3C7B63C2" w:rsidR="00B71966" w:rsidRDefault="00014932" w:rsidP="009E3687">
      <w:pPr>
        <w:ind w:left="210" w:hangingChars="100" w:hanging="210"/>
      </w:pPr>
      <w:r>
        <w:rPr>
          <w:rFonts w:hint="eastAsia"/>
        </w:rPr>
        <w:t xml:space="preserve">　</w:t>
      </w:r>
      <w:r w:rsidR="009E3687">
        <w:rPr>
          <w:rFonts w:hint="eastAsia"/>
        </w:rPr>
        <w:t xml:space="preserve">　</w:t>
      </w:r>
      <w:r>
        <w:rPr>
          <w:rFonts w:hint="eastAsia"/>
        </w:rPr>
        <w:t>この絵があるのは、正倫やその家族たちが普段過ごした居間棟の部屋です。この絵は、明治を代表する画家のひとりである跡見</w:t>
      </w:r>
      <w:r>
        <w:rPr>
          <w:rFonts w:ascii="Arial" w:hAnsi="Arial" w:cs="Arial"/>
          <w:color w:val="4D5156"/>
          <w:szCs w:val="21"/>
          <w:shd w:val="clear" w:color="auto" w:fill="FFFFFF"/>
        </w:rPr>
        <w:t>花蹊</w:t>
      </w:r>
      <w:r>
        <w:rPr>
          <w:rFonts w:ascii="Arial" w:hAnsi="Arial" w:cs="Arial" w:hint="eastAsia"/>
          <w:color w:val="4D5156"/>
          <w:szCs w:val="21"/>
          <w:shd w:val="clear" w:color="auto" w:fill="FFFFFF"/>
        </w:rPr>
        <w:t>（あとみかけい）によって描かれたものです。居間棟の奥</w:t>
      </w:r>
      <w:r>
        <w:rPr>
          <w:rFonts w:hint="eastAsia"/>
        </w:rPr>
        <w:t>には「寝の間」と呼ばれる正倫の寝室もあります。また、居間棟は2階もあり、お客が食事をしたり、泊まったりするときに使われていたようです。</w:t>
      </w:r>
    </w:p>
    <w:p w14:paraId="030677AA" w14:textId="66AF6C95" w:rsidR="00014932" w:rsidRPr="009C02EC" w:rsidRDefault="00014932" w:rsidP="009E3687">
      <w:pPr>
        <w:ind w:firstLineChars="100" w:firstLine="210"/>
        <w:rPr>
          <w:rFonts w:ascii="UD デジタル 教科書体 NP-B" w:eastAsia="UD デジタル 教科書体 NP-B"/>
        </w:rPr>
      </w:pPr>
      <w:r w:rsidRPr="009C02EC">
        <w:rPr>
          <w:rFonts w:ascii="UD デジタル 教科書体 NP-B" w:eastAsia="UD デジタル 教科書体 NP-B" w:hint="eastAsia"/>
        </w:rPr>
        <w:t>③「楽」の掛軸</w:t>
      </w:r>
    </w:p>
    <w:p w14:paraId="72E5810B" w14:textId="78DAA2B2" w:rsidR="00014932" w:rsidRDefault="00F832B5" w:rsidP="009E3687">
      <w:pPr>
        <w:ind w:leftChars="100" w:left="210"/>
      </w:pPr>
      <w:r>
        <w:rPr>
          <w:rFonts w:hint="eastAsia"/>
        </w:rPr>
        <w:t>「楽」の掛け軸がある部屋は、旧堀田邸の中でも最も広い広間がある座敷棟（ざしきとう）です。ここで主人の正倫がお客と会ったり、多くの人があつめるイベントなどがおこなわれました。</w:t>
      </w:r>
    </w:p>
    <w:p w14:paraId="76A08BF5" w14:textId="318990F4" w:rsidR="00F832B5" w:rsidRPr="009C02EC" w:rsidRDefault="00F832B5" w:rsidP="009E3687">
      <w:pPr>
        <w:ind w:firstLineChars="100" w:firstLine="210"/>
        <w:rPr>
          <w:rFonts w:ascii="UD デジタル 教科書体 NP-B" w:eastAsia="UD デジタル 教科書体 NP-B"/>
        </w:rPr>
      </w:pPr>
      <w:r w:rsidRPr="009C02EC">
        <w:rPr>
          <w:rFonts w:ascii="UD デジタル 教科書体 NP-B" w:eastAsia="UD デジタル 教科書体 NP-B" w:hint="eastAsia"/>
        </w:rPr>
        <w:t>④</w:t>
      </w:r>
      <w:r w:rsidR="00524908" w:rsidRPr="009C02EC">
        <w:rPr>
          <w:rFonts w:ascii="UD デジタル 教科書体 NP-B" w:eastAsia="UD デジタル 教科書体 NP-B" w:hint="eastAsia"/>
        </w:rPr>
        <w:t>板間</w:t>
      </w:r>
    </w:p>
    <w:p w14:paraId="6DC9E23C" w14:textId="058AA1AF" w:rsidR="00524908" w:rsidRDefault="00524908" w:rsidP="009E3687">
      <w:pPr>
        <w:ind w:leftChars="100" w:left="210" w:firstLineChars="100" w:firstLine="210"/>
      </w:pPr>
      <w:r>
        <w:rPr>
          <w:rFonts w:hint="eastAsia"/>
        </w:rPr>
        <w:t>この板間があるのは、湯殿です。湯殿はいまでいうところのお風呂場ですが、湯船（バスタブ）がなく、体にお湯をかける「かけ湯」をして入っていたようです。この湯殿は、皇族など大切なお客をお迎えするために後から作られたもので、堀田邸に住んでいた人たちは別のお風呂（現存せず）を使っていたようです。</w:t>
      </w:r>
    </w:p>
    <w:p w14:paraId="32695D2A" w14:textId="7B1E1D19" w:rsidR="00524908" w:rsidRPr="009C02EC" w:rsidRDefault="00524908" w:rsidP="009E3687">
      <w:pPr>
        <w:ind w:firstLineChars="100" w:firstLine="210"/>
        <w:rPr>
          <w:rFonts w:ascii="UD デジタル 教科書体 NP-B" w:eastAsia="UD デジタル 教科書体 NP-B"/>
        </w:rPr>
      </w:pPr>
      <w:r w:rsidRPr="009C02EC">
        <w:rPr>
          <w:rFonts w:ascii="UD デジタル 教科書体 NP-B" w:eastAsia="UD デジタル 教科書体 NP-B" w:hint="eastAsia"/>
        </w:rPr>
        <w:t>⑤</w:t>
      </w:r>
      <w:r w:rsidR="009C02EC" w:rsidRPr="009C02EC">
        <w:rPr>
          <w:rFonts w:ascii="UD デジタル 教科書体 NP-B" w:eastAsia="UD デジタル 教科書体 NP-B" w:hint="eastAsia"/>
        </w:rPr>
        <w:t>ふるいトイレ</w:t>
      </w:r>
    </w:p>
    <w:p w14:paraId="5E2FA3A6" w14:textId="11F034EC" w:rsidR="009C02EC" w:rsidRDefault="009C02EC" w:rsidP="009E3687">
      <w:pPr>
        <w:ind w:leftChars="100" w:left="210" w:firstLineChars="100" w:firstLine="210"/>
      </w:pPr>
      <w:r>
        <w:rPr>
          <w:rFonts w:hint="eastAsia"/>
        </w:rPr>
        <w:t>旧堀田邸の中にはトイレ（雪隠）がいくつかありますが、通常公開されている部分は保存整備工事の際に、現代的なトイレに改修しました。ですが、特別公開時に見学することができる書斎棟の奥のトイレは当時のまま保存してあります（使用することはできませんが）。書斎棟は、正倫の書斎として使われた部屋です。また、ここに仲の良い友人や大切な友人を招いてお茶をしたこともあったようです。</w:t>
      </w:r>
    </w:p>
    <w:p w14:paraId="0300C49F" w14:textId="4F83AAAD" w:rsidR="009C02EC" w:rsidRDefault="009C02EC" w:rsidP="009C02EC"/>
    <w:p w14:paraId="0937A16B" w14:textId="363845F0" w:rsidR="009C02EC" w:rsidRDefault="009C02EC" w:rsidP="009C02EC"/>
    <w:p w14:paraId="27DFC747" w14:textId="77777777" w:rsidR="009C02EC" w:rsidRDefault="009C02EC" w:rsidP="009C02EC"/>
    <w:p w14:paraId="49B81295" w14:textId="77777777" w:rsidR="00B417C4" w:rsidRPr="009C02EC" w:rsidRDefault="00B417C4"/>
    <w:p w14:paraId="2E9DDA7B" w14:textId="77777777" w:rsidR="00665414" w:rsidRPr="006E704F" w:rsidRDefault="00665414" w:rsidP="00665414">
      <w:pPr>
        <w:rPr>
          <w:rFonts w:ascii="UD デジタル 教科書体 NP-B" w:eastAsia="UD デジタル 教科書体 NP-B"/>
          <w:color w:val="FFFFFF" w:themeColor="background1"/>
          <w:sz w:val="40"/>
          <w:szCs w:val="44"/>
        </w:rPr>
      </w:pPr>
      <w:r w:rsidRPr="006E704F">
        <w:rPr>
          <w:rFonts w:ascii="UD デジタル 教科書体 NP-B" w:eastAsia="UD デジタル 教科書体 NP-B" w:hint="eastAsia"/>
          <w:color w:val="FFFFFF" w:themeColor="background1"/>
          <w:sz w:val="40"/>
          <w:szCs w:val="44"/>
          <w:highlight w:val="green"/>
        </w:rPr>
        <w:lastRenderedPageBreak/>
        <w:t>さいごに</w:t>
      </w:r>
    </w:p>
    <w:p w14:paraId="7072DAA9" w14:textId="77777777" w:rsidR="009D21A9" w:rsidRPr="009D4A3F" w:rsidRDefault="006E704F" w:rsidP="00665414">
      <w:pPr>
        <w:rPr>
          <w:rFonts w:ascii="UD デジタル 教科書体 NP-R" w:eastAsia="UD デジタル 教科書体 NP-R"/>
          <w:sz w:val="32"/>
          <w:szCs w:val="36"/>
        </w:rPr>
      </w:pPr>
      <w:r w:rsidRPr="009D4A3F">
        <w:rPr>
          <w:rFonts w:ascii="UD デジタル 教科書体 NP-R" w:eastAsia="UD デジタル 教科書体 NP-R" w:hint="eastAsia"/>
          <w:sz w:val="32"/>
          <w:szCs w:val="36"/>
        </w:rPr>
        <w:ruby>
          <w:rubyPr>
            <w:rubyAlign w:val="left"/>
            <w:hps w:val="16"/>
            <w:hpsRaise w:val="30"/>
            <w:hpsBaseText w:val="32"/>
            <w:lid w:val="ja-JP"/>
          </w:rubyPr>
          <w:rt>
            <w:r w:rsidR="006E704F" w:rsidRPr="009D4A3F">
              <w:rPr>
                <w:rFonts w:ascii="UD デジタル 教科書体 NP-R" w:eastAsia="UD デジタル 教科書体 NP-R" w:hint="eastAsia"/>
                <w:sz w:val="16"/>
                <w:szCs w:val="36"/>
              </w:rPr>
              <w:t>けんがく</w:t>
            </w:r>
          </w:rt>
          <w:rubyBase>
            <w:r w:rsidR="006E704F" w:rsidRPr="009D4A3F">
              <w:rPr>
                <w:rFonts w:ascii="UD デジタル 教科書体 NP-R" w:eastAsia="UD デジタル 教科書体 NP-R" w:hint="eastAsia"/>
                <w:sz w:val="32"/>
                <w:szCs w:val="36"/>
              </w:rPr>
              <w:t>見学</w:t>
            </w:r>
          </w:rubyBase>
        </w:ruby>
      </w:r>
      <w:r w:rsidRPr="009D4A3F">
        <w:rPr>
          <w:rFonts w:ascii="UD デジタル 教科書体 NP-R" w:eastAsia="UD デジタル 教科書体 NP-R" w:hint="eastAsia"/>
          <w:sz w:val="32"/>
          <w:szCs w:val="36"/>
        </w:rPr>
        <w:t>してみてあなたが</w:t>
      </w:r>
      <w:r w:rsidRPr="009D4A3F">
        <w:rPr>
          <w:rFonts w:ascii="UD デジタル 教科書体 NP-R" w:eastAsia="UD デジタル 教科書体 NP-R" w:hint="eastAsia"/>
          <w:sz w:val="32"/>
          <w:szCs w:val="36"/>
        </w:rPr>
        <w:ruby>
          <w:rubyPr>
            <w:rubyAlign w:val="center"/>
            <w:hps w:val="16"/>
            <w:hpsRaise w:val="30"/>
            <w:hpsBaseText w:val="32"/>
            <w:lid w:val="ja-JP"/>
          </w:rubyPr>
          <w:rt>
            <w:r w:rsidR="006E704F" w:rsidRPr="009D4A3F">
              <w:rPr>
                <w:rFonts w:ascii="UD デジタル 教科書体 NP-R" w:eastAsia="UD デジタル 教科書体 NP-R" w:hint="eastAsia"/>
                <w:sz w:val="16"/>
                <w:szCs w:val="36"/>
              </w:rPr>
              <w:t>き</w:t>
            </w:r>
          </w:rt>
          <w:rubyBase>
            <w:r w:rsidR="006E704F" w:rsidRPr="009D4A3F">
              <w:rPr>
                <w:rFonts w:ascii="UD デジタル 教科書体 NP-R" w:eastAsia="UD デジタル 教科書体 NP-R" w:hint="eastAsia"/>
                <w:sz w:val="32"/>
                <w:szCs w:val="36"/>
              </w:rPr>
              <w:t>気</w:t>
            </w:r>
          </w:rubyBase>
        </w:ruby>
      </w:r>
      <w:r w:rsidRPr="009D4A3F">
        <w:rPr>
          <w:rFonts w:ascii="UD デジタル 教科書体 NP-R" w:eastAsia="UD デジタル 教科書体 NP-R" w:hint="eastAsia"/>
          <w:sz w:val="32"/>
          <w:szCs w:val="36"/>
        </w:rPr>
        <w:t>になった、</w:t>
      </w:r>
      <w:r w:rsidRPr="009D4A3F">
        <w:rPr>
          <w:rFonts w:ascii="UD デジタル 教科書体 NP-R" w:eastAsia="UD デジタル 教科書体 NP-R" w:hint="eastAsia"/>
          <w:sz w:val="32"/>
          <w:szCs w:val="36"/>
        </w:rPr>
        <w:ruby>
          <w:rubyPr>
            <w:rubyAlign w:val="left"/>
            <w:hps w:val="16"/>
            <w:hpsRaise w:val="30"/>
            <w:hpsBaseText w:val="32"/>
            <w:lid w:val="ja-JP"/>
          </w:rubyPr>
          <w:rt>
            <w:r w:rsidR="006E704F" w:rsidRPr="009D4A3F">
              <w:rPr>
                <w:rFonts w:ascii="UD デジタル 教科書体 NP-R" w:eastAsia="UD デジタル 教科書体 NP-R" w:hint="eastAsia"/>
                <w:sz w:val="16"/>
                <w:szCs w:val="36"/>
              </w:rPr>
              <w:t>きょうみ</w:t>
            </w:r>
          </w:rt>
          <w:rubyBase>
            <w:r w:rsidR="006E704F" w:rsidRPr="009D4A3F">
              <w:rPr>
                <w:rFonts w:ascii="UD デジタル 教科書体 NP-R" w:eastAsia="UD デジタル 教科書体 NP-R" w:hint="eastAsia"/>
                <w:sz w:val="32"/>
                <w:szCs w:val="36"/>
              </w:rPr>
              <w:t>興味</w:t>
            </w:r>
          </w:rubyBase>
        </w:ruby>
      </w:r>
      <w:r w:rsidRPr="009D4A3F">
        <w:rPr>
          <w:rFonts w:ascii="UD デジタル 教科書体 NP-R" w:eastAsia="UD デジタル 教科書体 NP-R" w:hint="eastAsia"/>
          <w:sz w:val="32"/>
          <w:szCs w:val="36"/>
        </w:rPr>
        <w:t>をもった</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6E704F" w:rsidRPr="009D4A3F">
              <w:rPr>
                <w:rFonts w:ascii="UD デジタル 教科書体 NP-R" w:eastAsia="UD デジタル 教科書体 NP-R" w:hint="eastAsia"/>
                <w:sz w:val="16"/>
                <w:szCs w:val="36"/>
              </w:rPr>
              <w:t>へや</w:t>
            </w:r>
          </w:rt>
          <w:rubyBase>
            <w:r w:rsidR="006E704F" w:rsidRPr="009D4A3F">
              <w:rPr>
                <w:rFonts w:ascii="UD デジタル 教科書体 NP-R" w:eastAsia="UD デジタル 教科書体 NP-R" w:hint="eastAsia"/>
                <w:sz w:val="32"/>
                <w:szCs w:val="36"/>
              </w:rPr>
              <w:t>部屋</w:t>
            </w:r>
          </w:rubyBase>
        </w:ruby>
      </w:r>
      <w:r w:rsidRPr="009D4A3F">
        <w:rPr>
          <w:rFonts w:ascii="UD デジタル 教科書体 NP-R" w:eastAsia="UD デジタル 教科書体 NP-R" w:hint="eastAsia"/>
          <w:sz w:val="32"/>
          <w:szCs w:val="36"/>
        </w:rPr>
        <w:t>や</w:t>
      </w:r>
      <w:r w:rsidRPr="009D4A3F">
        <w:rPr>
          <w:rFonts w:ascii="UD デジタル 教科書体 NP-R" w:eastAsia="UD デジタル 教科書体 NP-R" w:hint="eastAsia"/>
          <w:sz w:val="32"/>
          <w:szCs w:val="36"/>
        </w:rPr>
        <w:ruby>
          <w:rubyPr>
            <w:rubyAlign w:val="left"/>
            <w:hps w:val="16"/>
            <w:hpsRaise w:val="30"/>
            <w:hpsBaseText w:val="32"/>
            <w:lid w:val="ja-JP"/>
          </w:rubyPr>
          <w:rt>
            <w:r w:rsidR="006E704F" w:rsidRPr="009D4A3F">
              <w:rPr>
                <w:rFonts w:ascii="UD デジタル 教科書体 NP-R" w:eastAsia="UD デジタル 教科書体 NP-R" w:hint="eastAsia"/>
                <w:sz w:val="16"/>
                <w:szCs w:val="36"/>
              </w:rPr>
              <w:t>てんじぶつ</w:t>
            </w:r>
          </w:rt>
          <w:rubyBase>
            <w:r w:rsidR="006E704F" w:rsidRPr="009D4A3F">
              <w:rPr>
                <w:rFonts w:ascii="UD デジタル 教科書体 NP-R" w:eastAsia="UD デジタル 教科書体 NP-R" w:hint="eastAsia"/>
                <w:sz w:val="32"/>
                <w:szCs w:val="36"/>
              </w:rPr>
              <w:t>展示物</w:t>
            </w:r>
          </w:rubyBase>
        </w:ruby>
      </w:r>
      <w:r w:rsidRPr="009D4A3F">
        <w:rPr>
          <w:rFonts w:ascii="UD デジタル 教科書体 NP-R" w:eastAsia="UD デジタル 教科書体 NP-R" w:hint="eastAsia"/>
          <w:sz w:val="32"/>
          <w:szCs w:val="36"/>
        </w:rPr>
        <w:t>をひとつ</w:t>
      </w:r>
    </w:p>
    <w:p w14:paraId="4922B0DB" w14:textId="2239A2CC" w:rsidR="006E704F" w:rsidRPr="009D4A3F" w:rsidRDefault="006E704F" w:rsidP="00665414">
      <w:pPr>
        <w:rPr>
          <w:rFonts w:ascii="UD デジタル 教科書体 NP-R" w:eastAsia="UD デジタル 教科書体 NP-R"/>
          <w:sz w:val="32"/>
          <w:szCs w:val="36"/>
        </w:rPr>
      </w:pPr>
      <w:r w:rsidRPr="009D4A3F">
        <w:rPr>
          <w:rFonts w:ascii="UD デジタル 教科書体 NP-R" w:eastAsia="UD デジタル 教科書体 NP-R" w:hint="eastAsia"/>
          <w:sz w:val="32"/>
          <w:szCs w:val="36"/>
        </w:rPr>
        <w:t>えらんで</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6E704F" w:rsidRPr="009D4A3F">
              <w:rPr>
                <w:rFonts w:ascii="UD デジタル 教科書体 NP-R" w:eastAsia="UD デジタル 教科書体 NP-R" w:hint="eastAsia"/>
                <w:sz w:val="16"/>
                <w:szCs w:val="36"/>
              </w:rPr>
              <w:t>へいめんず</w:t>
            </w:r>
          </w:rt>
          <w:rubyBase>
            <w:r w:rsidR="006E704F" w:rsidRPr="009D4A3F">
              <w:rPr>
                <w:rFonts w:ascii="UD デジタル 教科書体 NP-R" w:eastAsia="UD デジタル 教科書体 NP-R" w:hint="eastAsia"/>
                <w:sz w:val="32"/>
                <w:szCs w:val="36"/>
              </w:rPr>
              <w:t>平面図</w:t>
            </w:r>
          </w:rubyBase>
        </w:ruby>
      </w:r>
      <w:r w:rsidRPr="009D4A3F">
        <w:rPr>
          <w:rFonts w:ascii="UD デジタル 教科書体 NP-R" w:eastAsia="UD デジタル 教科書体 NP-R" w:hint="eastAsia"/>
          <w:sz w:val="32"/>
          <w:szCs w:val="36"/>
        </w:rPr>
        <w:t>に</w:t>
      </w:r>
      <w:r w:rsidRPr="009D4A3F">
        <w:rPr>
          <w:rFonts w:ascii="UD デジタル 教科書体 NP-R" w:eastAsia="UD デジタル 教科書体 NP-R" w:hint="eastAsia"/>
          <w:sz w:val="32"/>
          <w:szCs w:val="36"/>
        </w:rPr>
        <w:ruby>
          <w:rubyPr>
            <w:rubyAlign w:val="left"/>
            <w:hps w:val="16"/>
            <w:hpsRaise w:val="30"/>
            <w:hpsBaseText w:val="32"/>
            <w:lid w:val="ja-JP"/>
          </w:rubyPr>
          <w:rt>
            <w:r w:rsidR="006E704F" w:rsidRPr="009D4A3F">
              <w:rPr>
                <w:rFonts w:ascii="UD デジタル 教科書体 NP-R" w:eastAsia="UD デジタル 教科書体 NP-R" w:hint="eastAsia"/>
                <w:sz w:val="16"/>
                <w:szCs w:val="36"/>
              </w:rPr>
              <w:t>まる</w:t>
            </w:r>
          </w:rt>
          <w:rubyBase>
            <w:r w:rsidR="006E704F" w:rsidRPr="009D4A3F">
              <w:rPr>
                <w:rFonts w:ascii="UD デジタル 教科書体 NP-R" w:eastAsia="UD デジタル 教科書体 NP-R" w:hint="eastAsia"/>
                <w:sz w:val="32"/>
                <w:szCs w:val="36"/>
              </w:rPr>
              <w:t>〇</w:t>
            </w:r>
          </w:rubyBase>
        </w:ruby>
      </w:r>
      <w:r w:rsidRPr="009D4A3F">
        <w:rPr>
          <w:rFonts w:ascii="UD デジタル 教科書体 NP-R" w:eastAsia="UD デジタル 教科書体 NP-R" w:hint="eastAsia"/>
          <w:sz w:val="32"/>
          <w:szCs w:val="36"/>
        </w:rPr>
        <w:t>をつけて書いてください。</w:t>
      </w:r>
    </w:p>
    <w:p w14:paraId="632D2291" w14:textId="2847B5D7" w:rsidR="00665414" w:rsidRPr="006E704F" w:rsidRDefault="006E704F" w:rsidP="00665414">
      <w:pPr>
        <w:rPr>
          <w:rFonts w:ascii="UD デジタル 教科書体 NP-B" w:eastAsia="UD デジタル 教科書体 NP-B"/>
        </w:rPr>
      </w:pPr>
      <w:r w:rsidRPr="009D4A3F">
        <w:rPr>
          <w:rFonts w:ascii="UD デジタル 教科書体 NP-R" w:eastAsia="UD デジタル 教科書体 NP-R" w:hint="eastAsia"/>
          <w:sz w:val="32"/>
          <w:szCs w:val="36"/>
        </w:rPr>
        <w:t>どこが</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6E704F" w:rsidRPr="009D4A3F">
              <w:rPr>
                <w:rFonts w:ascii="UD デジタル 教科書体 NP-R" w:eastAsia="UD デジタル 教科書体 NP-R" w:hint="eastAsia"/>
                <w:sz w:val="16"/>
                <w:szCs w:val="36"/>
              </w:rPr>
              <w:t>き</w:t>
            </w:r>
          </w:rt>
          <w:rubyBase>
            <w:r w:rsidR="006E704F" w:rsidRPr="009D4A3F">
              <w:rPr>
                <w:rFonts w:ascii="UD デジタル 教科書体 NP-R" w:eastAsia="UD デジタル 教科書体 NP-R" w:hint="eastAsia"/>
                <w:sz w:val="32"/>
                <w:szCs w:val="36"/>
              </w:rPr>
              <w:t>気</w:t>
            </w:r>
          </w:rubyBase>
        </w:ruby>
      </w:r>
      <w:r w:rsidRPr="009D4A3F">
        <w:rPr>
          <w:rFonts w:ascii="UD デジタル 教科書体 NP-R" w:eastAsia="UD デジタル 教科書体 NP-R" w:hint="eastAsia"/>
          <w:sz w:val="32"/>
          <w:szCs w:val="36"/>
        </w:rPr>
        <w:t>に</w:t>
      </w:r>
      <w:r w:rsidR="00665414" w:rsidRPr="009D4A3F">
        <w:rPr>
          <w:rFonts w:ascii="UD デジタル 教科書体 NP-R" w:eastAsia="UD デジタル 教科書体 NP-R" w:hint="eastAsia"/>
          <w:sz w:val="32"/>
          <w:szCs w:val="36"/>
        </w:rPr>
        <w:t>なったのか、</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6E704F" w:rsidRPr="009D4A3F">
              <w:rPr>
                <w:rFonts w:ascii="UD デジタル 教科書体 NP-R" w:eastAsia="UD デジタル 教科書体 NP-R" w:hint="eastAsia"/>
                <w:sz w:val="16"/>
                <w:szCs w:val="36"/>
              </w:rPr>
              <w:t>きょうみ</w:t>
            </w:r>
          </w:rt>
          <w:rubyBase>
            <w:r w:rsidR="006E704F" w:rsidRPr="009D4A3F">
              <w:rPr>
                <w:rFonts w:ascii="UD デジタル 教科書体 NP-R" w:eastAsia="UD デジタル 教科書体 NP-R" w:hint="eastAsia"/>
                <w:sz w:val="32"/>
                <w:szCs w:val="36"/>
              </w:rPr>
              <w:t>興味</w:t>
            </w:r>
          </w:rubyBase>
        </w:ruby>
      </w:r>
      <w:r w:rsidR="00665414" w:rsidRPr="009D4A3F">
        <w:rPr>
          <w:rFonts w:ascii="UD デジタル 教科書体 NP-R" w:eastAsia="UD デジタル 教科書体 NP-R" w:hint="eastAsia"/>
          <w:sz w:val="32"/>
          <w:szCs w:val="36"/>
        </w:rPr>
        <w:t>をもったのかその</w:t>
      </w:r>
      <w:r w:rsidRPr="009D4A3F">
        <w:rPr>
          <w:rFonts w:ascii="UD デジタル 教科書体 NP-R" w:eastAsia="UD デジタル 教科書体 NP-R" w:hint="eastAsia"/>
          <w:sz w:val="32"/>
          <w:szCs w:val="36"/>
        </w:rPr>
        <w:ruby>
          <w:rubyPr>
            <w:rubyAlign w:val="distributeSpace"/>
            <w:hps w:val="16"/>
            <w:hpsRaise w:val="30"/>
            <w:hpsBaseText w:val="32"/>
            <w:lid w:val="ja-JP"/>
          </w:rubyPr>
          <w:rt>
            <w:r w:rsidR="006E704F" w:rsidRPr="009D4A3F">
              <w:rPr>
                <w:rFonts w:ascii="UD デジタル 教科書体 NP-R" w:eastAsia="UD デジタル 教科書体 NP-R" w:hint="eastAsia"/>
                <w:sz w:val="16"/>
                <w:szCs w:val="36"/>
              </w:rPr>
              <w:t>りゆう</w:t>
            </w:r>
          </w:rt>
          <w:rubyBase>
            <w:r w:rsidR="006E704F" w:rsidRPr="009D4A3F">
              <w:rPr>
                <w:rFonts w:ascii="UD デジタル 教科書体 NP-R" w:eastAsia="UD デジタル 教科書体 NP-R" w:hint="eastAsia"/>
                <w:sz w:val="32"/>
                <w:szCs w:val="36"/>
              </w:rPr>
              <w:t>理由</w:t>
            </w:r>
          </w:rubyBase>
        </w:ruby>
      </w:r>
      <w:r w:rsidR="00665414" w:rsidRPr="009D4A3F">
        <w:rPr>
          <w:rFonts w:ascii="UD デジタル 教科書体 NP-R" w:eastAsia="UD デジタル 教科書体 NP-R" w:hint="eastAsia"/>
          <w:sz w:val="32"/>
          <w:szCs w:val="36"/>
        </w:rPr>
        <w:t>も書いてみましょう。</w:t>
      </w:r>
    </w:p>
    <w:p w14:paraId="7CBE559B" w14:textId="24245F32" w:rsidR="005A1B51" w:rsidRDefault="009D4A3F">
      <w:r>
        <w:rPr>
          <w:noProof/>
        </w:rPr>
        <mc:AlternateContent>
          <mc:Choice Requires="wps">
            <w:drawing>
              <wp:anchor distT="45720" distB="45720" distL="114300" distR="114300" simplePos="0" relativeHeight="251866624" behindDoc="0" locked="0" layoutInCell="1" allowOverlap="1" wp14:anchorId="75C474CD" wp14:editId="0FDBC1FA">
                <wp:simplePos x="0" y="0"/>
                <wp:positionH relativeFrom="margin">
                  <wp:align>left</wp:align>
                </wp:positionH>
                <wp:positionV relativeFrom="paragraph">
                  <wp:posOffset>3390900</wp:posOffset>
                </wp:positionV>
                <wp:extent cx="6614160" cy="1569720"/>
                <wp:effectExtent l="19050" t="19050" r="15240" b="1143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569720"/>
                        </a:xfrm>
                        <a:prstGeom prst="rect">
                          <a:avLst/>
                        </a:prstGeom>
                        <a:solidFill>
                          <a:srgbClr val="FFFFFF"/>
                        </a:solidFill>
                        <a:ln w="28575">
                          <a:solidFill>
                            <a:srgbClr val="000000"/>
                          </a:solidFill>
                          <a:miter lim="800000"/>
                          <a:headEnd/>
                          <a:tailEnd/>
                        </a:ln>
                      </wps:spPr>
                      <wps:txbx>
                        <w:txbxContent>
                          <w:p w14:paraId="520C11EF" w14:textId="08330B7A" w:rsidR="009D4A3F" w:rsidRPr="0052649E" w:rsidRDefault="009D4A3F" w:rsidP="009D4A3F">
                            <w:pPr>
                              <w:rPr>
                                <w:rFonts w:ascii="UD デジタル 教科書体 NP-R" w:eastAsia="UD デジタル 教科書体 NP-R"/>
                                <w:sz w:val="24"/>
                                <w:szCs w:val="28"/>
                              </w:rPr>
                            </w:pPr>
                            <w:r w:rsidRPr="0052649E">
                              <w:rPr>
                                <w:rFonts w:ascii="UD デジタル 教科書体 NP-R" w:eastAsia="UD デジタル 教科書体 NP-R" w:hint="eastAsia"/>
                                <w:sz w:val="24"/>
                                <w:szCs w:val="28"/>
                              </w:rPr>
                              <w:t>気になった</w:t>
                            </w:r>
                            <w:r w:rsidR="0052649E" w:rsidRPr="0052649E">
                              <w:rPr>
                                <w:rFonts w:ascii="UD デジタル 教科書体 NP-R" w:eastAsia="UD デジタル 教科書体 NP-R" w:hint="eastAsia"/>
                                <w:sz w:val="24"/>
                                <w:szCs w:val="28"/>
                              </w:rPr>
                              <w:t>、興味をもった部屋や展示物</w:t>
                            </w:r>
                          </w:p>
                          <w:p w14:paraId="7ED7FBCA" w14:textId="4001C56F" w:rsidR="0052649E" w:rsidRPr="0052649E" w:rsidRDefault="0052649E" w:rsidP="009D4A3F">
                            <w:pPr>
                              <w:rPr>
                                <w:rFonts w:ascii="UD デジタル 教科書体 NP-R" w:eastAsia="UD デジタル 教科書体 NP-R"/>
                                <w:sz w:val="36"/>
                                <w:szCs w:val="40"/>
                              </w:rPr>
                            </w:pPr>
                            <w:r w:rsidRPr="0052649E">
                              <w:rPr>
                                <w:rFonts w:ascii="UD デジタル 教科書体 NP-R" w:eastAsia="UD デジタル 教科書体 NP-R" w:hint="eastAsia"/>
                                <w:sz w:val="24"/>
                                <w:szCs w:val="28"/>
                              </w:rPr>
                              <w:t>その理由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74CD" id="_x0000_s1033" type="#_x0000_t202" style="position:absolute;left:0;text-align:left;margin-left:0;margin-top:267pt;width:520.8pt;height:123.6pt;z-index:251866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" strokeweight="2.25pt">
                <v:textbox>
                  <w:txbxContent>
                    <w:p w14:paraId="520C11EF" w14:textId="08330B7A" w:rsidR="009D4A3F" w:rsidRPr="0052649E" w:rsidRDefault="009D4A3F" w:rsidP="009D4A3F">
                      <w:pPr>
                        <w:rPr>
                          <w:rFonts w:ascii="UD デジタル 教科書体 NP-R" w:eastAsia="UD デジタル 教科書体 NP-R" w:hint="eastAsia"/>
                          <w:sz w:val="24"/>
                          <w:szCs w:val="28"/>
                        </w:rPr>
                      </w:pPr>
                      <w:r w:rsidRPr="0052649E">
                        <w:rPr>
                          <w:rFonts w:ascii="UD デジタル 教科書体 NP-R" w:eastAsia="UD デジタル 教科書体 NP-R" w:hint="eastAsia"/>
                          <w:sz w:val="24"/>
                          <w:szCs w:val="28"/>
                        </w:rPr>
                        <w:t>気になった</w:t>
                      </w:r>
                      <w:r w:rsidR="0052649E" w:rsidRPr="0052649E">
                        <w:rPr>
                          <w:rFonts w:ascii="UD デジタル 教科書体 NP-R" w:eastAsia="UD デジタル 教科書体 NP-R" w:hint="eastAsia"/>
                          <w:sz w:val="24"/>
                          <w:szCs w:val="28"/>
                        </w:rPr>
                        <w:t>、興味をもった部屋や展示物</w:t>
                      </w:r>
                    </w:p>
                    <w:p w14:paraId="7ED7FBCA" w14:textId="4001C56F" w:rsidR="0052649E" w:rsidRPr="0052649E" w:rsidRDefault="0052649E" w:rsidP="009D4A3F">
                      <w:pPr>
                        <w:rPr>
                          <w:rFonts w:ascii="UD デジタル 教科書体 NP-R" w:eastAsia="UD デジタル 教科書体 NP-R" w:hint="eastAsia"/>
                          <w:sz w:val="36"/>
                          <w:szCs w:val="40"/>
                        </w:rPr>
                      </w:pPr>
                      <w:r w:rsidRPr="0052649E">
                        <w:rPr>
                          <w:rFonts w:ascii="UD デジタル 教科書体 NP-R" w:eastAsia="UD デジタル 教科書体 NP-R" w:hint="eastAsia"/>
                          <w:sz w:val="24"/>
                          <w:szCs w:val="28"/>
                        </w:rPr>
                        <w:t>その理由</w:t>
                      </w:r>
                    </w:p>
                  </w:txbxContent>
                </v:textbox>
                <w10:wrap anchorx="margin"/>
              </v:shape>
            </w:pict>
          </mc:Fallback>
        </mc:AlternateContent>
      </w:r>
      <w:r>
        <w:rPr>
          <w:noProof/>
        </w:rPr>
        <w:drawing>
          <wp:inline distT="0" distB="0" distL="0" distR="0" wp14:anchorId="4B977BF1" wp14:editId="41269266">
            <wp:extent cx="6645910" cy="3235960"/>
            <wp:effectExtent l="0" t="0" r="2540" b="25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235960"/>
                    </a:xfrm>
                    <a:prstGeom prst="rect">
                      <a:avLst/>
                    </a:prstGeom>
                    <a:noFill/>
                    <a:ln>
                      <a:noFill/>
                    </a:ln>
                  </pic:spPr>
                </pic:pic>
              </a:graphicData>
            </a:graphic>
          </wp:inline>
        </w:drawing>
      </w:r>
    </w:p>
    <w:p w14:paraId="2264C93F" w14:textId="5A91801A" w:rsidR="005A1B51" w:rsidRDefault="005A1B51"/>
    <w:p w14:paraId="1AEC56BD" w14:textId="457C48AD" w:rsidR="005A1B51" w:rsidRDefault="005A1B51">
      <w:r>
        <w:rPr>
          <w:rFonts w:hint="eastAsia"/>
          <w:noProof/>
        </w:rPr>
        <mc:AlternateContent>
          <mc:Choice Requires="wps">
            <w:drawing>
              <wp:anchor distT="0" distB="0" distL="114300" distR="114300" simplePos="0" relativeHeight="251867648" behindDoc="0" locked="0" layoutInCell="1" allowOverlap="1" wp14:anchorId="18D61AD4" wp14:editId="4BFCFCEC">
                <wp:simplePos x="0" y="0"/>
                <wp:positionH relativeFrom="margin">
                  <wp:align>center</wp:align>
                </wp:positionH>
                <wp:positionV relativeFrom="paragraph">
                  <wp:posOffset>198120</wp:posOffset>
                </wp:positionV>
                <wp:extent cx="6602730" cy="0"/>
                <wp:effectExtent l="0" t="0" r="0" b="0"/>
                <wp:wrapNone/>
                <wp:docPr id="36" name="直線コネクタ 36"/>
                <wp:cNvGraphicFramePr/>
                <a:graphic xmlns:a="http://schemas.openxmlformats.org/drawingml/2006/main">
                  <a:graphicData uri="http://schemas.microsoft.com/office/word/2010/wordprocessingShape">
                    <wps:wsp>
                      <wps:cNvCnPr/>
                      <wps:spPr>
                        <a:xfrm>
                          <a:off x="0" y="0"/>
                          <a:ext cx="66027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C900D" id="直線コネクタ 36" o:spid="_x0000_s1026" style="position:absolute;left:0;text-align:left;z-index:251867648;visibility:visible;mso-wrap-style:square;mso-wrap-distance-left:9pt;mso-wrap-distance-top:0;mso-wrap-distance-right:9pt;mso-wrap-distance-bottom:0;mso-position-horizontal:center;mso-position-horizontal-relative:margin;mso-position-vertical:absolute;mso-position-vertical-relative:text" from="0,15.6pt" to="519.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" strokecolor="black [3213]" strokeweight="1.5pt">
                <v:stroke joinstyle="miter"/>
                <w10:wrap anchorx="margin"/>
              </v:line>
            </w:pict>
          </mc:Fallback>
        </mc:AlternateContent>
      </w:r>
    </w:p>
    <w:p w14:paraId="5C9999F7" w14:textId="0BB48FA5" w:rsidR="005A1B51" w:rsidRDefault="005A1B51"/>
    <w:p w14:paraId="28F76A89" w14:textId="39A80939" w:rsidR="005A1B51" w:rsidRDefault="005A1B51"/>
    <w:p w14:paraId="50351720" w14:textId="1FC50111" w:rsidR="005A1B51" w:rsidRDefault="005A1B51"/>
    <w:p w14:paraId="63C6A5DE" w14:textId="32D1A104" w:rsidR="005A1B51" w:rsidRDefault="005A1B51"/>
    <w:p w14:paraId="6DDAB78B" w14:textId="7AC04BCD" w:rsidR="005A1B51" w:rsidRDefault="005A1B51"/>
    <w:p w14:paraId="1D53D62B" w14:textId="2FDD4E8D" w:rsidR="005A1B51" w:rsidRPr="005A1B51" w:rsidRDefault="005A1B51" w:rsidP="005A1B51">
      <w:pPr>
        <w:rPr>
          <w:rFonts w:ascii="UD デジタル 教科書体 NP-B" w:eastAsia="UD デジタル 教科書体 NP-B"/>
        </w:rPr>
      </w:pPr>
      <w:r w:rsidRPr="005A1B51">
        <w:rPr>
          <w:rFonts w:ascii="UD デジタル 教科書体 NP-B" w:eastAsia="UD デジタル 教科書体 NP-B" w:hint="eastAsia"/>
        </w:rPr>
        <w:t>【解説】見学者と施設の関係性</w:t>
      </w:r>
    </w:p>
    <w:p w14:paraId="437FCF0A" w14:textId="073BD480" w:rsidR="005A1B51" w:rsidRPr="004F7D65" w:rsidRDefault="005A1B51" w:rsidP="005A1B51">
      <w:pPr>
        <w:ind w:firstLineChars="100" w:firstLine="210"/>
      </w:pPr>
      <w:r>
        <w:rPr>
          <w:rFonts w:hint="eastAsia"/>
        </w:rPr>
        <w:t>旧堀田邸のような歴史的建造物や</w:t>
      </w:r>
      <w:r>
        <w:t>美術館</w:t>
      </w:r>
      <w:r>
        <w:rPr>
          <w:rFonts w:hint="eastAsia"/>
        </w:rPr>
        <w:t>、</w:t>
      </w:r>
      <w:r>
        <w:t>博物館</w:t>
      </w:r>
      <w:r>
        <w:rPr>
          <w:rFonts w:hint="eastAsia"/>
        </w:rPr>
        <w:t>など</w:t>
      </w:r>
      <w:r>
        <w:t>での展示は、館の側から見学者に対するアプローチによって成り立つものです。それとは逆に、見学者から展示に対するアプローチを行うことによって、より理解が深まる、興味を持つきっかけとなると考えています。この設問には、明確な答えはありません。見学する生徒さん一人一人で考えてもらい、自分の意見・考えをまとめてください。見学する生徒さんみんなが記念館の展示や歴史に興味をもってくれるかは、なかなか難しいところが あるかと思います。どんな理由であれ、</w:t>
      </w:r>
      <w:r>
        <w:rPr>
          <w:rFonts w:hint="eastAsia"/>
        </w:rPr>
        <w:t>見学の中で</w:t>
      </w:r>
      <w:r>
        <w:t>気になったり興味をもったりした</w:t>
      </w:r>
      <w:r>
        <w:rPr>
          <w:rFonts w:hint="eastAsia"/>
        </w:rPr>
        <w:t>部屋や展示物</w:t>
      </w:r>
      <w:r>
        <w:t>を選んでもらい、理解を深めるきっかけとなれば幸いです。見学のまとめや振り返りの授業の際にご活用ください。</w:t>
      </w:r>
    </w:p>
    <w:p w14:paraId="5E685F47" w14:textId="5CB6EB37" w:rsidR="00DC587B" w:rsidRDefault="005216D3">
      <w:r>
        <w:rPr>
          <w:noProof/>
        </w:rPr>
        <mc:AlternateContent>
          <mc:Choice Requires="wps">
            <w:drawing>
              <wp:anchor distT="0" distB="0" distL="114300" distR="114300" simplePos="0" relativeHeight="251868672" behindDoc="0" locked="0" layoutInCell="1" allowOverlap="1" wp14:anchorId="706A72C5" wp14:editId="088EE9CE">
                <wp:simplePos x="0" y="0"/>
                <wp:positionH relativeFrom="column">
                  <wp:posOffset>-53340</wp:posOffset>
                </wp:positionH>
                <wp:positionV relativeFrom="paragraph">
                  <wp:posOffset>198120</wp:posOffset>
                </wp:positionV>
                <wp:extent cx="6850380" cy="746760"/>
                <wp:effectExtent l="0" t="0" r="26670" b="15240"/>
                <wp:wrapNone/>
                <wp:docPr id="3" name="正方形/長方形 3"/>
                <wp:cNvGraphicFramePr/>
                <a:graphic xmlns:a="http://schemas.openxmlformats.org/drawingml/2006/main">
                  <a:graphicData uri="http://schemas.microsoft.com/office/word/2010/wordprocessingShape">
                    <wps:wsp>
                      <wps:cNvSpPr/>
                      <wps:spPr>
                        <a:xfrm>
                          <a:off x="0" y="0"/>
                          <a:ext cx="6850380" cy="746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9DF4E" id="正方形/長方形 3" o:spid="_x0000_s1026" style="position:absolute;left:0;text-align:left;margin-left:-4.2pt;margin-top:15.6pt;width:539.4pt;height:58.8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" filled="f" strokecolor="black [3213]" strokeweight="1pt"/>
            </w:pict>
          </mc:Fallback>
        </mc:AlternateContent>
      </w:r>
    </w:p>
    <w:p w14:paraId="6A8BDF30" w14:textId="2570AD08" w:rsidR="00DC587B" w:rsidRDefault="00DC587B">
      <w:r>
        <w:t xml:space="preserve">作成：令和 2 年 5 月 </w:t>
      </w:r>
      <w:r w:rsidR="005216D3">
        <w:rPr>
          <w:rFonts w:hint="eastAsia"/>
        </w:rPr>
        <w:t xml:space="preserve">　</w:t>
      </w:r>
      <w:r>
        <w:t xml:space="preserve">編集：佐倉市教育委員会文化課 </w:t>
      </w:r>
    </w:p>
    <w:p w14:paraId="3A92AE46" w14:textId="77777777" w:rsidR="00BE633B" w:rsidRDefault="005216D3">
      <w:r>
        <w:rPr>
          <w:rFonts w:hint="eastAsia"/>
        </w:rPr>
        <w:t>問い合わせ：</w:t>
      </w:r>
      <w:r w:rsidR="00DC587B">
        <w:t xml:space="preserve">〒285-0851 佐倉市海隣寺町 97 番地 </w:t>
      </w:r>
    </w:p>
    <w:p w14:paraId="35A680C0" w14:textId="1CCE8A0C" w:rsidR="009D4A3F" w:rsidRPr="00665414" w:rsidRDefault="00DC587B" w:rsidP="00BE633B">
      <w:pPr>
        <w:ind w:firstLineChars="600" w:firstLine="1260"/>
      </w:pPr>
      <w:r>
        <w:t>電話：043-484-6192 FAX：043-486-9401 E-mail：bunka@city.sakura.lg.jp</w:t>
      </w:r>
    </w:p>
    <w:sectPr w:rsidR="009D4A3F" w:rsidRPr="00665414" w:rsidSect="00C93A8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3DE42" w14:textId="77777777" w:rsidR="00731C10" w:rsidRDefault="00731C10" w:rsidP="00731C10">
      <w:r>
        <w:separator/>
      </w:r>
    </w:p>
  </w:endnote>
  <w:endnote w:type="continuationSeparator" w:id="0">
    <w:p w14:paraId="508A4D7C" w14:textId="77777777" w:rsidR="00731C10" w:rsidRDefault="00731C10" w:rsidP="00731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D51C5" w14:textId="77777777" w:rsidR="00731C10" w:rsidRDefault="00731C10" w:rsidP="00731C10">
      <w:r>
        <w:separator/>
      </w:r>
    </w:p>
  </w:footnote>
  <w:footnote w:type="continuationSeparator" w:id="0">
    <w:p w14:paraId="63D2351B" w14:textId="77777777" w:rsidR="00731C10" w:rsidRDefault="00731C10" w:rsidP="00731C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62502D"/>
    <w:multiLevelType w:val="hybridMultilevel"/>
    <w:tmpl w:val="98F21124"/>
    <w:lvl w:ilvl="0" w:tplc="81BA51E8">
      <w:start w:val="5"/>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61"/>
    <w:rsid w:val="00014932"/>
    <w:rsid w:val="0011607E"/>
    <w:rsid w:val="00151D38"/>
    <w:rsid w:val="001D14BB"/>
    <w:rsid w:val="002216F2"/>
    <w:rsid w:val="002D5DED"/>
    <w:rsid w:val="00330A12"/>
    <w:rsid w:val="00377D39"/>
    <w:rsid w:val="0041010F"/>
    <w:rsid w:val="004568CA"/>
    <w:rsid w:val="00487A28"/>
    <w:rsid w:val="005216D3"/>
    <w:rsid w:val="00524908"/>
    <w:rsid w:val="0052649E"/>
    <w:rsid w:val="005A1B51"/>
    <w:rsid w:val="00622B71"/>
    <w:rsid w:val="00665414"/>
    <w:rsid w:val="006E704F"/>
    <w:rsid w:val="006E761C"/>
    <w:rsid w:val="00731C10"/>
    <w:rsid w:val="00733441"/>
    <w:rsid w:val="007560BE"/>
    <w:rsid w:val="00872386"/>
    <w:rsid w:val="008D5ED6"/>
    <w:rsid w:val="00992203"/>
    <w:rsid w:val="009C02EC"/>
    <w:rsid w:val="009D21A9"/>
    <w:rsid w:val="009D4A3F"/>
    <w:rsid w:val="009E2F52"/>
    <w:rsid w:val="009E3687"/>
    <w:rsid w:val="00A302A7"/>
    <w:rsid w:val="00B24C8D"/>
    <w:rsid w:val="00B417C4"/>
    <w:rsid w:val="00B443E6"/>
    <w:rsid w:val="00B71966"/>
    <w:rsid w:val="00BE633B"/>
    <w:rsid w:val="00C36716"/>
    <w:rsid w:val="00C50FAD"/>
    <w:rsid w:val="00C93A8A"/>
    <w:rsid w:val="00CD657C"/>
    <w:rsid w:val="00D02B0C"/>
    <w:rsid w:val="00D81233"/>
    <w:rsid w:val="00DC587B"/>
    <w:rsid w:val="00E13D7E"/>
    <w:rsid w:val="00E338DF"/>
    <w:rsid w:val="00EF2D81"/>
    <w:rsid w:val="00F832B5"/>
    <w:rsid w:val="00FC7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DF737AB"/>
  <w15:chartTrackingRefBased/>
  <w15:docId w15:val="{D3F4756B-BF9D-405E-B2A6-A0E359F96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75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216F2"/>
    <w:pPr>
      <w:ind w:leftChars="400" w:left="840"/>
    </w:pPr>
  </w:style>
  <w:style w:type="paragraph" w:styleId="a5">
    <w:name w:val="header"/>
    <w:basedOn w:val="a"/>
    <w:link w:val="a6"/>
    <w:uiPriority w:val="99"/>
    <w:unhideWhenUsed/>
    <w:rsid w:val="00731C10"/>
    <w:pPr>
      <w:tabs>
        <w:tab w:val="center" w:pos="4252"/>
        <w:tab w:val="right" w:pos="8504"/>
      </w:tabs>
      <w:snapToGrid w:val="0"/>
    </w:pPr>
  </w:style>
  <w:style w:type="character" w:customStyle="1" w:styleId="a6">
    <w:name w:val="ヘッダー (文字)"/>
    <w:basedOn w:val="a0"/>
    <w:link w:val="a5"/>
    <w:uiPriority w:val="99"/>
    <w:rsid w:val="00731C10"/>
  </w:style>
  <w:style w:type="paragraph" w:styleId="a7">
    <w:name w:val="footer"/>
    <w:basedOn w:val="a"/>
    <w:link w:val="a8"/>
    <w:uiPriority w:val="99"/>
    <w:unhideWhenUsed/>
    <w:rsid w:val="00731C10"/>
    <w:pPr>
      <w:tabs>
        <w:tab w:val="center" w:pos="4252"/>
        <w:tab w:val="right" w:pos="8504"/>
      </w:tabs>
      <w:snapToGrid w:val="0"/>
    </w:pPr>
  </w:style>
  <w:style w:type="character" w:customStyle="1" w:styleId="a8">
    <w:name w:val="フッター (文字)"/>
    <w:basedOn w:val="a0"/>
    <w:link w:val="a7"/>
    <w:uiPriority w:val="99"/>
    <w:rsid w:val="00731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2.jpeg" />
  <Relationship Id="rId13" Type="http://schemas.openxmlformats.org/officeDocument/2006/relationships/image" Target="media/image7.jpeg" />
  <Relationship Id="rId3" Type="http://schemas.openxmlformats.org/officeDocument/2006/relationships/settings" Target="settings.xml" />
  <Relationship Id="rId7" Type="http://schemas.openxmlformats.org/officeDocument/2006/relationships/image" Target="media/image1.jpeg" />
  <Relationship Id="rId12" Type="http://schemas.openxmlformats.org/officeDocument/2006/relationships/image" Target="media/image6.jpeg" />
  <Relationship Id="rId17" Type="http://schemas.openxmlformats.org/officeDocument/2006/relationships/theme" Target="theme/theme1.xml" />
  <Relationship Id="rId2" Type="http://schemas.openxmlformats.org/officeDocument/2006/relationships/styles" Target="styles.xml" />
  <Relationship Id="rId16" Type="http://schemas.openxmlformats.org/officeDocument/2006/relationships/fontTable" Target="fontTable.xml"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image" Target="media/image5.jpeg" />
  <Relationship Id="rId5" Type="http://schemas.openxmlformats.org/officeDocument/2006/relationships/footnotes" Target="footnotes.xml" />
  <Relationship Id="rId15" Type="http://schemas.openxmlformats.org/officeDocument/2006/relationships/image" Target="media/image9.jpeg" />
  <Relationship Id="rId10" Type="http://schemas.openxmlformats.org/officeDocument/2006/relationships/image" Target="media/image4.jpeg" />
  <Relationship Id="rId4" Type="http://schemas.openxmlformats.org/officeDocument/2006/relationships/webSettings" Target="webSettings.xml" />
  <Relationship Id="rId9" Type="http://schemas.openxmlformats.org/officeDocument/2006/relationships/image" Target="media/image3.jpeg" />
  <Relationship Id="rId14" Type="http://schemas.openxmlformats.org/officeDocument/2006/relationships/image" Target="media/image8.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758</Words>
  <Characters>4323</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須賀 隆章</dc:creator>
  <cp:keywords/>
  <dc:description/>
  <cp:lastModifiedBy>須賀 隆章</cp:lastModifiedBy>
  <cp:revision>4</cp:revision>
  <cp:lastPrinted>2020-05-17T08:50:00Z</cp:lastPrinted>
  <dcterms:created xsi:type="dcterms:W3CDTF">2020-05-17T09:07:00Z</dcterms:created>
  <dcterms:modified xsi:type="dcterms:W3CDTF">2020-05-17T09:10:00Z</dcterms:modified>
</cp:coreProperties>
</file>